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61DA9" w14:textId="214C9651" w:rsidR="00965C58" w:rsidRDefault="00DD4412" w:rsidP="00965C58">
      <w:pPr>
        <w:pStyle w:val="TableParagraph"/>
        <w:ind w:left="0" w:firstLine="709"/>
        <w:jc w:val="center"/>
        <w:rPr>
          <w:rFonts w:eastAsiaTheme="minorHAnsi"/>
          <w:b/>
          <w:sz w:val="24"/>
          <w:szCs w:val="24"/>
          <w:lang w:val="en-US"/>
        </w:rPr>
      </w:pPr>
      <w:r w:rsidRPr="00965C58">
        <w:rPr>
          <w:rFonts w:eastAsiaTheme="minorHAnsi"/>
          <w:b/>
          <w:sz w:val="24"/>
          <w:szCs w:val="24"/>
          <w:lang w:val="en-US"/>
        </w:rPr>
        <w:t>“ONLAYN DEPOZIT” DEPOZITI YUZASIDAN OMMAVIY OFERTA</w:t>
      </w:r>
    </w:p>
    <w:p w14:paraId="43530E50" w14:textId="075CDA0F" w:rsidR="00DD4412" w:rsidRPr="00965C58" w:rsidRDefault="00DD4412" w:rsidP="00965C58">
      <w:pPr>
        <w:pStyle w:val="TableParagraph"/>
        <w:ind w:left="0" w:firstLine="709"/>
        <w:jc w:val="center"/>
        <w:rPr>
          <w:rFonts w:eastAsiaTheme="minorHAnsi"/>
          <w:b/>
          <w:sz w:val="24"/>
          <w:szCs w:val="24"/>
          <w:lang w:val="en-US"/>
        </w:rPr>
      </w:pPr>
      <w:r w:rsidRPr="00965C58">
        <w:rPr>
          <w:rFonts w:eastAsiaTheme="minorHAnsi"/>
          <w:b/>
          <w:sz w:val="24"/>
          <w:szCs w:val="24"/>
          <w:lang w:val="en-US"/>
        </w:rPr>
        <w:t>SHARTNOMASI</w:t>
      </w:r>
    </w:p>
    <w:p w14:paraId="41125C46" w14:textId="77777777" w:rsidR="00DD4412" w:rsidRPr="00965C58" w:rsidRDefault="00DD4412" w:rsidP="00965C58">
      <w:pPr>
        <w:pStyle w:val="TableParagraph"/>
        <w:ind w:left="0" w:firstLine="709"/>
        <w:rPr>
          <w:rFonts w:eastAsiaTheme="minorHAnsi"/>
          <w:b/>
          <w:sz w:val="24"/>
          <w:szCs w:val="24"/>
          <w:lang w:val="en-US"/>
        </w:rPr>
      </w:pPr>
    </w:p>
    <w:p w14:paraId="0108A86D" w14:textId="6458E33C" w:rsidR="00457844" w:rsidRPr="00965C58" w:rsidRDefault="00CB5D04" w:rsidP="00965C58">
      <w:pPr>
        <w:pStyle w:val="TableParagraph"/>
        <w:ind w:left="0" w:firstLine="709"/>
        <w:rPr>
          <w:sz w:val="24"/>
          <w:szCs w:val="24"/>
          <w:lang w:val="uz-Cyrl-UZ"/>
        </w:rPr>
      </w:pPr>
      <w:proofErr w:type="spellStart"/>
      <w:r w:rsidRPr="00965C58">
        <w:rPr>
          <w:sz w:val="24"/>
          <w:szCs w:val="24"/>
          <w:lang w:val="en-US"/>
        </w:rPr>
        <w:t>Ushbu</w:t>
      </w:r>
      <w:proofErr w:type="spellEnd"/>
      <w:r w:rsidR="00BF6183" w:rsidRPr="00965C58">
        <w:rPr>
          <w:sz w:val="24"/>
          <w:szCs w:val="24"/>
          <w:lang w:val="en-US"/>
        </w:rPr>
        <w:t xml:space="preserve"> “</w:t>
      </w:r>
      <w:r w:rsidRPr="00965C58">
        <w:rPr>
          <w:sz w:val="24"/>
          <w:szCs w:val="24"/>
          <w:lang w:val="uz-Cyrl-UZ"/>
        </w:rPr>
        <w:t>Muddatli</w:t>
      </w:r>
      <w:r w:rsidR="009843B5" w:rsidRPr="00965C58">
        <w:rPr>
          <w:sz w:val="24"/>
          <w:szCs w:val="24"/>
          <w:lang w:val="uz-Cyrl-UZ"/>
        </w:rPr>
        <w:t xml:space="preserve"> </w:t>
      </w:r>
      <w:r w:rsidRPr="00965C58">
        <w:rPr>
          <w:sz w:val="24"/>
          <w:szCs w:val="24"/>
          <w:lang w:val="uz-Cyrl-UZ"/>
        </w:rPr>
        <w:t>depozit</w:t>
      </w:r>
      <w:r w:rsidR="009843B5" w:rsidRPr="00965C58">
        <w:rPr>
          <w:sz w:val="24"/>
          <w:szCs w:val="24"/>
          <w:lang w:val="uz-Cyrl-UZ"/>
        </w:rPr>
        <w:t xml:space="preserve"> </w:t>
      </w:r>
      <w:proofErr w:type="spellStart"/>
      <w:proofErr w:type="gramStart"/>
      <w:r w:rsidRPr="00965C58">
        <w:rPr>
          <w:sz w:val="24"/>
          <w:szCs w:val="24"/>
          <w:lang w:val="en-US"/>
        </w:rPr>
        <w:t>hisobvarag‘</w:t>
      </w:r>
      <w:proofErr w:type="gramEnd"/>
      <w:r w:rsidRPr="00965C58">
        <w:rPr>
          <w:sz w:val="24"/>
          <w:szCs w:val="24"/>
          <w:lang w:val="en-US"/>
        </w:rPr>
        <w:t>ini</w:t>
      </w:r>
      <w:proofErr w:type="spellEnd"/>
      <w:r w:rsidR="00BF6183" w:rsidRPr="00965C58">
        <w:rPr>
          <w:sz w:val="24"/>
          <w:szCs w:val="24"/>
          <w:lang w:val="en-US"/>
        </w:rPr>
        <w:t xml:space="preserve"> </w:t>
      </w:r>
      <w:proofErr w:type="spellStart"/>
      <w:r w:rsidRPr="00965C58">
        <w:rPr>
          <w:sz w:val="24"/>
          <w:szCs w:val="24"/>
          <w:lang w:val="en-US"/>
        </w:rPr>
        <w:t>ochish</w:t>
      </w:r>
      <w:proofErr w:type="spellEnd"/>
      <w:r w:rsidR="00BF6183" w:rsidRPr="00965C58">
        <w:rPr>
          <w:sz w:val="24"/>
          <w:szCs w:val="24"/>
          <w:lang w:val="en-US"/>
        </w:rPr>
        <w:t xml:space="preserve"> </w:t>
      </w:r>
      <w:proofErr w:type="spellStart"/>
      <w:r w:rsidRPr="00965C58">
        <w:rPr>
          <w:sz w:val="24"/>
          <w:szCs w:val="24"/>
          <w:lang w:val="en-US"/>
        </w:rPr>
        <w:t>yuzasidan</w:t>
      </w:r>
      <w:proofErr w:type="spellEnd"/>
      <w:r w:rsidR="00BF6183" w:rsidRPr="00965C58">
        <w:rPr>
          <w:sz w:val="24"/>
          <w:szCs w:val="24"/>
          <w:lang w:val="en-US"/>
        </w:rPr>
        <w:t xml:space="preserve"> </w:t>
      </w:r>
      <w:r w:rsidRPr="00965C58">
        <w:rPr>
          <w:sz w:val="24"/>
          <w:szCs w:val="24"/>
          <w:lang w:val="uz-Cyrl-UZ"/>
        </w:rPr>
        <w:t>o</w:t>
      </w:r>
      <w:proofErr w:type="spellStart"/>
      <w:r w:rsidRPr="00965C58">
        <w:rPr>
          <w:sz w:val="24"/>
          <w:szCs w:val="24"/>
          <w:lang w:val="en-US"/>
        </w:rPr>
        <w:t>mmaviy</w:t>
      </w:r>
      <w:proofErr w:type="spellEnd"/>
      <w:r w:rsidR="00BF6183" w:rsidRPr="00965C58">
        <w:rPr>
          <w:sz w:val="24"/>
          <w:szCs w:val="24"/>
          <w:lang w:val="en-US"/>
        </w:rPr>
        <w:t xml:space="preserve"> </w:t>
      </w:r>
      <w:proofErr w:type="spellStart"/>
      <w:r w:rsidRPr="00965C58">
        <w:rPr>
          <w:sz w:val="24"/>
          <w:szCs w:val="24"/>
          <w:lang w:val="en-US"/>
        </w:rPr>
        <w:t>oferta</w:t>
      </w:r>
      <w:proofErr w:type="spellEnd"/>
      <w:r w:rsidR="00BF6183" w:rsidRPr="00965C58">
        <w:rPr>
          <w:sz w:val="24"/>
          <w:szCs w:val="24"/>
          <w:lang w:val="en-US"/>
        </w:rPr>
        <w:t xml:space="preserve"> </w:t>
      </w:r>
      <w:proofErr w:type="spellStart"/>
      <w:r w:rsidRPr="00965C58">
        <w:rPr>
          <w:sz w:val="24"/>
          <w:szCs w:val="24"/>
          <w:lang w:val="en-US"/>
        </w:rPr>
        <w:t>shartnomasi</w:t>
      </w:r>
      <w:proofErr w:type="spellEnd"/>
      <w:r w:rsidR="00BF6183" w:rsidRPr="00965C58">
        <w:rPr>
          <w:sz w:val="24"/>
          <w:szCs w:val="24"/>
          <w:lang w:val="en-US"/>
        </w:rPr>
        <w:t>” (</w:t>
      </w:r>
      <w:proofErr w:type="spellStart"/>
      <w:r w:rsidRPr="00965C58">
        <w:rPr>
          <w:sz w:val="24"/>
          <w:szCs w:val="24"/>
          <w:lang w:val="en-US"/>
        </w:rPr>
        <w:t>keyingi</w:t>
      </w:r>
      <w:proofErr w:type="spellEnd"/>
      <w:r w:rsidR="00BF6183" w:rsidRPr="00965C58">
        <w:rPr>
          <w:sz w:val="24"/>
          <w:szCs w:val="24"/>
          <w:lang w:val="en-US"/>
        </w:rPr>
        <w:t xml:space="preserve"> </w:t>
      </w:r>
      <w:proofErr w:type="spellStart"/>
      <w:proofErr w:type="gramStart"/>
      <w:r w:rsidRPr="00965C58">
        <w:rPr>
          <w:sz w:val="24"/>
          <w:szCs w:val="24"/>
          <w:lang w:val="en-US"/>
        </w:rPr>
        <w:t>o‘</w:t>
      </w:r>
      <w:proofErr w:type="gramEnd"/>
      <w:r w:rsidRPr="00965C58">
        <w:rPr>
          <w:sz w:val="24"/>
          <w:szCs w:val="24"/>
          <w:lang w:val="en-US"/>
        </w:rPr>
        <w:t>rinlarda</w:t>
      </w:r>
      <w:proofErr w:type="spellEnd"/>
      <w:r w:rsidR="00BF6183" w:rsidRPr="00965C58">
        <w:rPr>
          <w:sz w:val="24"/>
          <w:szCs w:val="24"/>
          <w:lang w:val="en-US"/>
        </w:rPr>
        <w:t xml:space="preserve"> “</w:t>
      </w:r>
      <w:proofErr w:type="spellStart"/>
      <w:r w:rsidRPr="00965C58">
        <w:rPr>
          <w:sz w:val="24"/>
          <w:szCs w:val="24"/>
          <w:lang w:val="en-US"/>
        </w:rPr>
        <w:t>Oferta</w:t>
      </w:r>
      <w:proofErr w:type="spellEnd"/>
      <w:r w:rsidR="00BF6183" w:rsidRPr="00965C58">
        <w:rPr>
          <w:sz w:val="24"/>
          <w:szCs w:val="24"/>
          <w:lang w:val="en-US"/>
        </w:rPr>
        <w:t xml:space="preserve">”) </w:t>
      </w:r>
      <w:proofErr w:type="spellStart"/>
      <w:proofErr w:type="gramStart"/>
      <w:r w:rsidRPr="00965C58">
        <w:rPr>
          <w:sz w:val="24"/>
          <w:szCs w:val="24"/>
          <w:lang w:val="en-US"/>
        </w:rPr>
        <w:t>O‘</w:t>
      </w:r>
      <w:proofErr w:type="gramEnd"/>
      <w:r w:rsidRPr="00965C58">
        <w:rPr>
          <w:sz w:val="24"/>
          <w:szCs w:val="24"/>
          <w:lang w:val="en-US"/>
        </w:rPr>
        <w:t>zbekiston</w:t>
      </w:r>
      <w:proofErr w:type="spellEnd"/>
      <w:r w:rsidR="00BF6183" w:rsidRPr="00965C58">
        <w:rPr>
          <w:sz w:val="24"/>
          <w:szCs w:val="24"/>
          <w:lang w:val="en-US"/>
        </w:rPr>
        <w:t xml:space="preserve"> </w:t>
      </w:r>
      <w:proofErr w:type="spellStart"/>
      <w:r w:rsidRPr="00965C58">
        <w:rPr>
          <w:sz w:val="24"/>
          <w:szCs w:val="24"/>
          <w:lang w:val="en-US"/>
        </w:rPr>
        <w:t>Respublikasi</w:t>
      </w:r>
      <w:proofErr w:type="spellEnd"/>
      <w:r w:rsidR="00BF6183" w:rsidRPr="00965C58">
        <w:rPr>
          <w:sz w:val="24"/>
          <w:szCs w:val="24"/>
          <w:lang w:val="en-US"/>
        </w:rPr>
        <w:t xml:space="preserve"> </w:t>
      </w:r>
      <w:proofErr w:type="spellStart"/>
      <w:r w:rsidRPr="00965C58">
        <w:rPr>
          <w:sz w:val="24"/>
          <w:szCs w:val="24"/>
          <w:lang w:val="en-US"/>
        </w:rPr>
        <w:t>Fuqarolik</w:t>
      </w:r>
      <w:proofErr w:type="spellEnd"/>
      <w:r w:rsidR="00BF6183" w:rsidRPr="00965C58">
        <w:rPr>
          <w:sz w:val="24"/>
          <w:szCs w:val="24"/>
          <w:lang w:val="en-US"/>
        </w:rPr>
        <w:t xml:space="preserve"> </w:t>
      </w:r>
      <w:proofErr w:type="spellStart"/>
      <w:r w:rsidRPr="00965C58">
        <w:rPr>
          <w:sz w:val="24"/>
          <w:szCs w:val="24"/>
          <w:lang w:val="en-US"/>
        </w:rPr>
        <w:t>kodeksining</w:t>
      </w:r>
      <w:proofErr w:type="spellEnd"/>
      <w:r w:rsidR="00BF6183" w:rsidRPr="00965C58">
        <w:rPr>
          <w:sz w:val="24"/>
          <w:szCs w:val="24"/>
          <w:lang w:val="en-US"/>
        </w:rPr>
        <w:t xml:space="preserve"> 367 </w:t>
      </w:r>
      <w:proofErr w:type="spellStart"/>
      <w:r w:rsidRPr="00965C58">
        <w:rPr>
          <w:sz w:val="24"/>
          <w:szCs w:val="24"/>
          <w:lang w:val="en-US"/>
        </w:rPr>
        <w:t>va</w:t>
      </w:r>
      <w:proofErr w:type="spellEnd"/>
      <w:r w:rsidR="00BF6183" w:rsidRPr="00965C58">
        <w:rPr>
          <w:sz w:val="24"/>
          <w:szCs w:val="24"/>
          <w:lang w:val="en-US"/>
        </w:rPr>
        <w:t xml:space="preserve"> 369-</w:t>
      </w:r>
      <w:r w:rsidRPr="00965C58">
        <w:rPr>
          <w:sz w:val="24"/>
          <w:szCs w:val="24"/>
          <w:lang w:val="en-US"/>
        </w:rPr>
        <w:t>moddalariga</w:t>
      </w:r>
      <w:r w:rsidR="00BF6183" w:rsidRPr="00965C58">
        <w:rPr>
          <w:sz w:val="24"/>
          <w:szCs w:val="24"/>
          <w:lang w:val="en-US"/>
        </w:rPr>
        <w:t xml:space="preserve"> </w:t>
      </w:r>
      <w:proofErr w:type="spellStart"/>
      <w:r w:rsidRPr="00965C58">
        <w:rPr>
          <w:sz w:val="24"/>
          <w:szCs w:val="24"/>
          <w:lang w:val="en-US"/>
        </w:rPr>
        <w:t>muvofiq</w:t>
      </w:r>
      <w:proofErr w:type="spellEnd"/>
      <w:r w:rsidR="00BF6183" w:rsidRPr="00965C58">
        <w:rPr>
          <w:sz w:val="24"/>
          <w:szCs w:val="24"/>
          <w:lang w:val="en-US"/>
        </w:rPr>
        <w:t xml:space="preserve">, </w:t>
      </w:r>
      <w:proofErr w:type="spellStart"/>
      <w:proofErr w:type="gramStart"/>
      <w:r w:rsidRPr="00965C58">
        <w:rPr>
          <w:sz w:val="24"/>
          <w:szCs w:val="24"/>
          <w:lang w:val="en-US"/>
        </w:rPr>
        <w:t>yuridik</w:t>
      </w:r>
      <w:proofErr w:type="spellEnd"/>
      <w:r w:rsidR="00D90D34" w:rsidRPr="00965C58">
        <w:rPr>
          <w:sz w:val="24"/>
          <w:szCs w:val="24"/>
          <w:lang w:val="en-US"/>
        </w:rPr>
        <w:t xml:space="preserve"> </w:t>
      </w:r>
      <w:r w:rsidR="00BF6183" w:rsidRPr="00965C58">
        <w:rPr>
          <w:sz w:val="24"/>
          <w:szCs w:val="24"/>
          <w:lang w:val="en-US"/>
        </w:rPr>
        <w:t xml:space="preserve"> </w:t>
      </w:r>
      <w:proofErr w:type="spellStart"/>
      <w:r w:rsidRPr="00965C58">
        <w:rPr>
          <w:sz w:val="24"/>
          <w:szCs w:val="24"/>
          <w:lang w:val="en-US"/>
        </w:rPr>
        <w:t>shaxslarga</w:t>
      </w:r>
      <w:proofErr w:type="spellEnd"/>
      <w:proofErr w:type="gramEnd"/>
      <w:r w:rsidR="00BF6183" w:rsidRPr="00965C58">
        <w:rPr>
          <w:sz w:val="24"/>
          <w:szCs w:val="24"/>
          <w:lang w:val="en-US"/>
        </w:rPr>
        <w:t xml:space="preserve"> </w:t>
      </w:r>
      <w:r w:rsidRPr="00965C58">
        <w:rPr>
          <w:sz w:val="24"/>
          <w:szCs w:val="24"/>
          <w:lang w:val="uz-Cyrl-UZ"/>
        </w:rPr>
        <w:t>muddatli</w:t>
      </w:r>
      <w:r w:rsidR="009843B5" w:rsidRPr="00965C58">
        <w:rPr>
          <w:sz w:val="24"/>
          <w:szCs w:val="24"/>
          <w:lang w:val="uz-Cyrl-UZ"/>
        </w:rPr>
        <w:t xml:space="preserve"> </w:t>
      </w:r>
      <w:proofErr w:type="spellStart"/>
      <w:proofErr w:type="gramStart"/>
      <w:r w:rsidRPr="00965C58">
        <w:rPr>
          <w:sz w:val="24"/>
          <w:szCs w:val="24"/>
          <w:lang w:val="en-US"/>
        </w:rPr>
        <w:t>depozitlarni</w:t>
      </w:r>
      <w:proofErr w:type="spellEnd"/>
      <w:r w:rsidR="00D90D34" w:rsidRPr="00965C58">
        <w:rPr>
          <w:sz w:val="24"/>
          <w:szCs w:val="24"/>
          <w:lang w:val="en-US"/>
        </w:rPr>
        <w:t xml:space="preserve"> </w:t>
      </w:r>
      <w:r w:rsidR="00BF6183" w:rsidRPr="00965C58">
        <w:rPr>
          <w:sz w:val="24"/>
          <w:szCs w:val="24"/>
          <w:lang w:val="en-US"/>
        </w:rPr>
        <w:t xml:space="preserve"> </w:t>
      </w:r>
      <w:proofErr w:type="spellStart"/>
      <w:r w:rsidRPr="00965C58">
        <w:rPr>
          <w:sz w:val="24"/>
          <w:szCs w:val="24"/>
          <w:lang w:val="en-US"/>
        </w:rPr>
        <w:t>qabul</w:t>
      </w:r>
      <w:proofErr w:type="spellEnd"/>
      <w:proofErr w:type="gramEnd"/>
      <w:r w:rsidR="00BF6183" w:rsidRPr="00965C58">
        <w:rPr>
          <w:sz w:val="24"/>
          <w:szCs w:val="24"/>
          <w:lang w:val="en-US"/>
        </w:rPr>
        <w:t xml:space="preserve"> </w:t>
      </w:r>
      <w:proofErr w:type="spellStart"/>
      <w:r w:rsidRPr="00965C58">
        <w:rPr>
          <w:sz w:val="24"/>
          <w:szCs w:val="24"/>
          <w:lang w:val="en-US"/>
        </w:rPr>
        <w:t>qilish</w:t>
      </w:r>
      <w:proofErr w:type="spellEnd"/>
      <w:r w:rsidR="00BF6183" w:rsidRPr="00965C58">
        <w:rPr>
          <w:sz w:val="24"/>
          <w:szCs w:val="24"/>
          <w:lang w:val="en-US"/>
        </w:rPr>
        <w:t xml:space="preserve"> </w:t>
      </w:r>
      <w:r w:rsidRPr="00965C58">
        <w:rPr>
          <w:sz w:val="24"/>
          <w:szCs w:val="24"/>
          <w:lang w:val="uz-Cyrl-UZ"/>
        </w:rPr>
        <w:t>va</w:t>
      </w:r>
      <w:r w:rsidR="00BF6183" w:rsidRPr="00965C58">
        <w:rPr>
          <w:sz w:val="24"/>
          <w:szCs w:val="24"/>
          <w:lang w:val="en-US"/>
        </w:rPr>
        <w:t xml:space="preserve"> </w:t>
      </w:r>
      <w:proofErr w:type="spellStart"/>
      <w:r w:rsidRPr="00965C58">
        <w:rPr>
          <w:sz w:val="24"/>
          <w:szCs w:val="24"/>
          <w:lang w:val="en-US"/>
        </w:rPr>
        <w:t>ularga</w:t>
      </w:r>
      <w:proofErr w:type="spellEnd"/>
      <w:r w:rsidR="00BF6183" w:rsidRPr="00965C58">
        <w:rPr>
          <w:sz w:val="24"/>
          <w:szCs w:val="24"/>
          <w:lang w:val="en-US"/>
        </w:rPr>
        <w:t xml:space="preserve"> </w:t>
      </w:r>
      <w:proofErr w:type="spellStart"/>
      <w:r w:rsidRPr="00965C58">
        <w:rPr>
          <w:sz w:val="24"/>
          <w:szCs w:val="24"/>
          <w:lang w:val="en-US"/>
        </w:rPr>
        <w:t>foizlar</w:t>
      </w:r>
      <w:proofErr w:type="spellEnd"/>
      <w:r w:rsidR="00BF6183" w:rsidRPr="00965C58">
        <w:rPr>
          <w:sz w:val="24"/>
          <w:szCs w:val="24"/>
          <w:lang w:val="en-US"/>
        </w:rPr>
        <w:t xml:space="preserve"> </w:t>
      </w:r>
      <w:proofErr w:type="spellStart"/>
      <w:r w:rsidRPr="00965C58">
        <w:rPr>
          <w:sz w:val="24"/>
          <w:szCs w:val="24"/>
          <w:lang w:val="en-US"/>
        </w:rPr>
        <w:t>hisoblash</w:t>
      </w:r>
      <w:proofErr w:type="spellEnd"/>
      <w:r w:rsidR="00BF6183" w:rsidRPr="00965C58">
        <w:rPr>
          <w:sz w:val="24"/>
          <w:szCs w:val="24"/>
          <w:lang w:val="en-US"/>
        </w:rPr>
        <w:t xml:space="preserve"> </w:t>
      </w:r>
      <w:proofErr w:type="spellStart"/>
      <w:proofErr w:type="gramStart"/>
      <w:r w:rsidRPr="00965C58">
        <w:rPr>
          <w:sz w:val="24"/>
          <w:szCs w:val="24"/>
          <w:lang w:val="en-US"/>
        </w:rPr>
        <w:t>bo‘</w:t>
      </w:r>
      <w:proofErr w:type="gramEnd"/>
      <w:r w:rsidRPr="00965C58">
        <w:rPr>
          <w:sz w:val="24"/>
          <w:szCs w:val="24"/>
          <w:lang w:val="en-US"/>
        </w:rPr>
        <w:t>yicha</w:t>
      </w:r>
      <w:proofErr w:type="spellEnd"/>
      <w:r w:rsidR="00BF6183" w:rsidRPr="00965C58">
        <w:rPr>
          <w:sz w:val="24"/>
          <w:szCs w:val="24"/>
          <w:lang w:val="en-US"/>
        </w:rPr>
        <w:t xml:space="preserve"> </w:t>
      </w:r>
      <w:proofErr w:type="spellStart"/>
      <w:r w:rsidRPr="00965C58">
        <w:rPr>
          <w:sz w:val="24"/>
          <w:szCs w:val="24"/>
          <w:lang w:val="en-US"/>
        </w:rPr>
        <w:t>rasmiy</w:t>
      </w:r>
      <w:proofErr w:type="spellEnd"/>
      <w:r w:rsidR="00BF6183" w:rsidRPr="00965C58">
        <w:rPr>
          <w:sz w:val="24"/>
          <w:szCs w:val="24"/>
          <w:lang w:val="en-US"/>
        </w:rPr>
        <w:t xml:space="preserve"> </w:t>
      </w:r>
      <w:proofErr w:type="spellStart"/>
      <w:r w:rsidRPr="00965C58">
        <w:rPr>
          <w:sz w:val="24"/>
          <w:szCs w:val="24"/>
          <w:lang w:val="en-US"/>
        </w:rPr>
        <w:t>ommaviy</w:t>
      </w:r>
      <w:proofErr w:type="spellEnd"/>
      <w:r w:rsidR="00BF6183" w:rsidRPr="00965C58">
        <w:rPr>
          <w:sz w:val="24"/>
          <w:szCs w:val="24"/>
          <w:lang w:val="en-US"/>
        </w:rPr>
        <w:t xml:space="preserve"> </w:t>
      </w:r>
      <w:proofErr w:type="spellStart"/>
      <w:r w:rsidRPr="00965C58">
        <w:rPr>
          <w:sz w:val="24"/>
          <w:szCs w:val="24"/>
          <w:lang w:val="en-US"/>
        </w:rPr>
        <w:t>taklif</w:t>
      </w:r>
      <w:proofErr w:type="spellEnd"/>
      <w:r w:rsidR="00BF6183" w:rsidRPr="00965C58">
        <w:rPr>
          <w:sz w:val="24"/>
          <w:szCs w:val="24"/>
          <w:lang w:val="en-US"/>
        </w:rPr>
        <w:t xml:space="preserve"> </w:t>
      </w:r>
      <w:proofErr w:type="spellStart"/>
      <w:proofErr w:type="gramStart"/>
      <w:r w:rsidRPr="00965C58">
        <w:rPr>
          <w:sz w:val="24"/>
          <w:szCs w:val="24"/>
          <w:lang w:val="en-US"/>
        </w:rPr>
        <w:t>bo‘</w:t>
      </w:r>
      <w:proofErr w:type="gramEnd"/>
      <w:r w:rsidRPr="00965C58">
        <w:rPr>
          <w:sz w:val="24"/>
          <w:szCs w:val="24"/>
          <w:lang w:val="en-US"/>
        </w:rPr>
        <w:t>lib</w:t>
      </w:r>
      <w:proofErr w:type="spellEnd"/>
      <w:r w:rsidR="00BF6183" w:rsidRPr="00965C58">
        <w:rPr>
          <w:sz w:val="24"/>
          <w:szCs w:val="24"/>
          <w:lang w:val="en-US"/>
        </w:rPr>
        <w:t xml:space="preserve"> </w:t>
      </w:r>
      <w:proofErr w:type="spellStart"/>
      <w:r w:rsidRPr="00965C58">
        <w:rPr>
          <w:sz w:val="24"/>
          <w:szCs w:val="24"/>
          <w:lang w:val="en-US"/>
        </w:rPr>
        <w:t>hisoblanadi</w:t>
      </w:r>
      <w:proofErr w:type="spellEnd"/>
      <w:r w:rsidR="00457844" w:rsidRPr="00965C58">
        <w:rPr>
          <w:sz w:val="24"/>
          <w:szCs w:val="24"/>
          <w:lang w:val="uz-Cyrl-UZ"/>
        </w:rPr>
        <w:t>.</w:t>
      </w:r>
    </w:p>
    <w:p w14:paraId="2D37B068" w14:textId="25D19C69" w:rsidR="00BF6183" w:rsidRPr="00965C58" w:rsidRDefault="00CB5D04" w:rsidP="00965C58">
      <w:pPr>
        <w:pStyle w:val="TableParagraph"/>
        <w:ind w:left="0" w:firstLine="709"/>
        <w:rPr>
          <w:i/>
          <w:iCs/>
          <w:sz w:val="24"/>
          <w:szCs w:val="24"/>
          <w:lang w:val="uz-Cyrl-UZ"/>
        </w:rPr>
      </w:pPr>
      <w:r w:rsidRPr="00965C58">
        <w:rPr>
          <w:sz w:val="24"/>
          <w:szCs w:val="24"/>
          <w:lang w:val="uz-Cyrl-UZ"/>
        </w:rPr>
        <w:t>Mijoz</w:t>
      </w:r>
      <w:r w:rsidR="00D479BA" w:rsidRPr="00965C58">
        <w:rPr>
          <w:sz w:val="24"/>
          <w:szCs w:val="24"/>
          <w:lang w:val="uz-Cyrl-UZ"/>
        </w:rPr>
        <w:t xml:space="preserve"> </w:t>
      </w:r>
      <w:r w:rsidRPr="00965C58">
        <w:rPr>
          <w:sz w:val="24"/>
          <w:szCs w:val="24"/>
          <w:lang w:val="uz-Cyrl-UZ"/>
        </w:rPr>
        <w:t>tomonidan</w:t>
      </w:r>
      <w:r w:rsidR="00BF6183" w:rsidRPr="00965C58">
        <w:rPr>
          <w:sz w:val="24"/>
          <w:szCs w:val="24"/>
          <w:lang w:val="uz-Cyrl-UZ"/>
        </w:rPr>
        <w:t xml:space="preserve"> </w:t>
      </w:r>
      <w:r w:rsidR="004C3EA6" w:rsidRPr="00965C58">
        <w:rPr>
          <w:sz w:val="24"/>
          <w:szCs w:val="24"/>
          <w:lang w:val="uz-Cyrl-UZ"/>
        </w:rPr>
        <w:t xml:space="preserve"> </w:t>
      </w:r>
      <w:r w:rsidRPr="00965C58">
        <w:rPr>
          <w:sz w:val="24"/>
          <w:szCs w:val="24"/>
          <w:lang w:val="uz-Cyrl-UZ"/>
        </w:rPr>
        <w:t>Bankning</w:t>
      </w:r>
      <w:r w:rsidR="001930B0" w:rsidRPr="00965C58">
        <w:rPr>
          <w:sz w:val="24"/>
          <w:szCs w:val="24"/>
          <w:lang w:val="uz-Cyrl-UZ"/>
        </w:rPr>
        <w:t xml:space="preserve"> </w:t>
      </w:r>
      <w:r w:rsidR="000320C1" w:rsidRPr="00965C58">
        <w:rPr>
          <w:sz w:val="24"/>
          <w:szCs w:val="24"/>
          <w:lang w:val="uz-Cyrl-UZ"/>
        </w:rPr>
        <w:t>“SQB-BUSINES</w:t>
      </w:r>
      <w:r w:rsidR="00EF0B49" w:rsidRPr="00965C58">
        <w:rPr>
          <w:sz w:val="24"/>
          <w:szCs w:val="24"/>
          <w:lang w:val="uz-Cyrl-UZ"/>
        </w:rPr>
        <w:t>S</w:t>
      </w:r>
      <w:r w:rsidR="000320C1" w:rsidRPr="00965C58">
        <w:rPr>
          <w:sz w:val="24"/>
          <w:szCs w:val="24"/>
          <w:lang w:val="uz-Cyrl-UZ"/>
        </w:rPr>
        <w:t>”</w:t>
      </w:r>
      <w:r w:rsidR="00D05996" w:rsidRPr="00965C58">
        <w:rPr>
          <w:sz w:val="24"/>
          <w:szCs w:val="24"/>
          <w:lang w:val="uz-Cyrl-UZ"/>
        </w:rPr>
        <w:t xml:space="preserve"> </w:t>
      </w:r>
      <w:r w:rsidRPr="00965C58">
        <w:rPr>
          <w:sz w:val="24"/>
          <w:szCs w:val="24"/>
          <w:lang w:val="uz-Cyrl-UZ"/>
        </w:rPr>
        <w:t>dasturiy</w:t>
      </w:r>
      <w:r w:rsidR="001930B0" w:rsidRPr="00965C58">
        <w:rPr>
          <w:sz w:val="24"/>
          <w:szCs w:val="24"/>
          <w:lang w:val="uz-Cyrl-UZ"/>
        </w:rPr>
        <w:t xml:space="preserve"> </w:t>
      </w:r>
      <w:r w:rsidRPr="00965C58">
        <w:rPr>
          <w:sz w:val="24"/>
          <w:szCs w:val="24"/>
          <w:lang w:val="uz-Cyrl-UZ"/>
        </w:rPr>
        <w:t>ta’minoti</w:t>
      </w:r>
      <w:r w:rsidR="00D91389" w:rsidRPr="00965C58">
        <w:rPr>
          <w:sz w:val="24"/>
          <w:szCs w:val="24"/>
          <w:lang w:val="uz-Cyrl-UZ"/>
        </w:rPr>
        <w:t xml:space="preserve"> </w:t>
      </w:r>
      <w:r w:rsidRPr="00965C58">
        <w:rPr>
          <w:sz w:val="24"/>
          <w:szCs w:val="24"/>
          <w:lang w:val="uz-Cyrl-UZ"/>
        </w:rPr>
        <w:t>orqali</w:t>
      </w:r>
      <w:r w:rsidR="00457844" w:rsidRPr="00965C58">
        <w:rPr>
          <w:sz w:val="24"/>
          <w:szCs w:val="24"/>
          <w:lang w:val="uz-Cyrl-UZ"/>
        </w:rPr>
        <w:t xml:space="preserve"> </w:t>
      </w:r>
      <w:r w:rsidRPr="00965C58">
        <w:rPr>
          <w:sz w:val="24"/>
          <w:szCs w:val="24"/>
          <w:lang w:val="uz-Cyrl-UZ"/>
        </w:rPr>
        <w:t>ma’qullanishi</w:t>
      </w:r>
      <w:r w:rsidR="00457844" w:rsidRPr="00965C58">
        <w:rPr>
          <w:sz w:val="24"/>
          <w:szCs w:val="24"/>
          <w:lang w:val="uz-Cyrl-UZ"/>
        </w:rPr>
        <w:t xml:space="preserve"> (</w:t>
      </w:r>
      <w:r w:rsidRPr="00965C58">
        <w:rPr>
          <w:sz w:val="24"/>
          <w:szCs w:val="24"/>
          <w:lang w:val="uz-Cyrl-UZ"/>
        </w:rPr>
        <w:t>akseptlanishi</w:t>
      </w:r>
      <w:r w:rsidR="00457844" w:rsidRPr="00965C58">
        <w:rPr>
          <w:sz w:val="24"/>
          <w:szCs w:val="24"/>
          <w:lang w:val="uz-Cyrl-UZ"/>
        </w:rPr>
        <w:t xml:space="preserve">) </w:t>
      </w:r>
      <w:r w:rsidRPr="00965C58">
        <w:rPr>
          <w:sz w:val="24"/>
          <w:szCs w:val="24"/>
          <w:lang w:val="uz-Cyrl-UZ"/>
        </w:rPr>
        <w:t>bilan</w:t>
      </w:r>
      <w:r w:rsidR="00457844" w:rsidRPr="00965C58">
        <w:rPr>
          <w:sz w:val="24"/>
          <w:szCs w:val="24"/>
          <w:lang w:val="uz-Cyrl-UZ"/>
        </w:rPr>
        <w:t xml:space="preserve">  </w:t>
      </w:r>
      <w:r w:rsidRPr="00965C58">
        <w:rPr>
          <w:sz w:val="24"/>
          <w:szCs w:val="24"/>
          <w:lang w:val="uz-Cyrl-UZ"/>
        </w:rPr>
        <w:t>ommaviy</w:t>
      </w:r>
      <w:r w:rsidR="00457844" w:rsidRPr="00965C58">
        <w:rPr>
          <w:sz w:val="24"/>
          <w:szCs w:val="24"/>
          <w:lang w:val="uz-Cyrl-UZ"/>
        </w:rPr>
        <w:t xml:space="preserve"> </w:t>
      </w:r>
      <w:r w:rsidRPr="00965C58">
        <w:rPr>
          <w:sz w:val="24"/>
          <w:szCs w:val="24"/>
          <w:lang w:val="uz-Cyrl-UZ"/>
        </w:rPr>
        <w:t>oferta</w:t>
      </w:r>
      <w:r w:rsidR="00457844" w:rsidRPr="00965C58">
        <w:rPr>
          <w:sz w:val="24"/>
          <w:szCs w:val="24"/>
          <w:lang w:val="uz-Cyrl-UZ"/>
        </w:rPr>
        <w:t xml:space="preserve"> </w:t>
      </w:r>
      <w:r w:rsidRPr="00965C58">
        <w:rPr>
          <w:sz w:val="24"/>
          <w:szCs w:val="24"/>
          <w:lang w:val="uz-Cyrl-UZ"/>
        </w:rPr>
        <w:t>shartnomasini</w:t>
      </w:r>
      <w:r w:rsidR="00457844" w:rsidRPr="00965C58">
        <w:rPr>
          <w:sz w:val="24"/>
          <w:szCs w:val="24"/>
          <w:lang w:val="uz-Cyrl-UZ"/>
        </w:rPr>
        <w:t xml:space="preserve"> </w:t>
      </w:r>
      <w:r w:rsidRPr="00965C58">
        <w:rPr>
          <w:sz w:val="24"/>
          <w:szCs w:val="24"/>
          <w:lang w:val="uz-Cyrl-UZ"/>
        </w:rPr>
        <w:t>barcha</w:t>
      </w:r>
      <w:r w:rsidR="00457844" w:rsidRPr="00965C58">
        <w:rPr>
          <w:sz w:val="24"/>
          <w:szCs w:val="24"/>
          <w:lang w:val="uz-Cyrl-UZ"/>
        </w:rPr>
        <w:t xml:space="preserve"> </w:t>
      </w:r>
      <w:r w:rsidRPr="00965C58">
        <w:rPr>
          <w:sz w:val="24"/>
          <w:szCs w:val="24"/>
          <w:lang w:val="uz-Cyrl-UZ"/>
        </w:rPr>
        <w:t>shartlarini</w:t>
      </w:r>
      <w:r w:rsidR="00457844" w:rsidRPr="00965C58">
        <w:rPr>
          <w:sz w:val="24"/>
          <w:szCs w:val="24"/>
          <w:lang w:val="uz-Cyrl-UZ"/>
        </w:rPr>
        <w:t xml:space="preserve"> </w:t>
      </w:r>
      <w:r w:rsidRPr="00965C58">
        <w:rPr>
          <w:sz w:val="24"/>
          <w:szCs w:val="24"/>
          <w:lang w:val="uz-Cyrl-UZ"/>
        </w:rPr>
        <w:t>istisno</w:t>
      </w:r>
      <w:r w:rsidR="00457844" w:rsidRPr="00965C58">
        <w:rPr>
          <w:sz w:val="24"/>
          <w:szCs w:val="24"/>
          <w:lang w:val="uz-Cyrl-UZ"/>
        </w:rPr>
        <w:t xml:space="preserve"> </w:t>
      </w:r>
      <w:r w:rsidRPr="00965C58">
        <w:rPr>
          <w:sz w:val="24"/>
          <w:szCs w:val="24"/>
          <w:lang w:val="uz-Cyrl-UZ"/>
        </w:rPr>
        <w:t>qilmasdan</w:t>
      </w:r>
      <w:r w:rsidR="00457844" w:rsidRPr="00965C58">
        <w:rPr>
          <w:sz w:val="24"/>
          <w:szCs w:val="24"/>
          <w:lang w:val="uz-Cyrl-UZ"/>
        </w:rPr>
        <w:t xml:space="preserve"> </w:t>
      </w:r>
      <w:r w:rsidRPr="00965C58">
        <w:rPr>
          <w:sz w:val="24"/>
          <w:szCs w:val="24"/>
          <w:lang w:val="uz-Cyrl-UZ"/>
        </w:rPr>
        <w:t>so‘zsiz</w:t>
      </w:r>
      <w:r w:rsidR="00457844" w:rsidRPr="00965C58">
        <w:rPr>
          <w:sz w:val="24"/>
          <w:szCs w:val="24"/>
          <w:lang w:val="uz-Cyrl-UZ"/>
        </w:rPr>
        <w:t xml:space="preserve"> </w:t>
      </w:r>
      <w:r w:rsidRPr="00965C58">
        <w:rPr>
          <w:sz w:val="24"/>
          <w:szCs w:val="24"/>
          <w:lang w:val="uz-Cyrl-UZ"/>
        </w:rPr>
        <w:t>qabul</w:t>
      </w:r>
      <w:r w:rsidR="00457844" w:rsidRPr="00965C58">
        <w:rPr>
          <w:sz w:val="24"/>
          <w:szCs w:val="24"/>
          <w:lang w:val="uz-Cyrl-UZ"/>
        </w:rPr>
        <w:t xml:space="preserve"> </w:t>
      </w:r>
      <w:r w:rsidRPr="00965C58">
        <w:rPr>
          <w:sz w:val="24"/>
          <w:szCs w:val="24"/>
          <w:lang w:val="uz-Cyrl-UZ"/>
        </w:rPr>
        <w:t>qilganligini</w:t>
      </w:r>
      <w:r w:rsidR="00457844" w:rsidRPr="00965C58">
        <w:rPr>
          <w:sz w:val="24"/>
          <w:szCs w:val="24"/>
          <w:lang w:val="uz-Cyrl-UZ"/>
        </w:rPr>
        <w:t xml:space="preserve"> </w:t>
      </w:r>
      <w:r w:rsidRPr="00965C58">
        <w:rPr>
          <w:sz w:val="24"/>
          <w:szCs w:val="24"/>
          <w:lang w:val="uz-Cyrl-UZ"/>
        </w:rPr>
        <w:t>anglatadi</w:t>
      </w:r>
      <w:r w:rsidR="00457844" w:rsidRPr="00965C58">
        <w:rPr>
          <w:sz w:val="24"/>
          <w:szCs w:val="24"/>
          <w:lang w:val="uz-Cyrl-UZ"/>
        </w:rPr>
        <w:t>.</w:t>
      </w:r>
    </w:p>
    <w:p w14:paraId="4C7758BA" w14:textId="4FC5B0E1" w:rsidR="00BF6183" w:rsidRPr="00965C58" w:rsidRDefault="00CB5D04" w:rsidP="00965C58">
      <w:pPr>
        <w:pStyle w:val="TableParagraph"/>
        <w:numPr>
          <w:ilvl w:val="0"/>
          <w:numId w:val="7"/>
        </w:numPr>
        <w:jc w:val="center"/>
        <w:rPr>
          <w:b/>
          <w:bCs/>
          <w:sz w:val="24"/>
          <w:szCs w:val="24"/>
          <w:lang w:val="uz-Cyrl-UZ"/>
        </w:rPr>
      </w:pPr>
      <w:r w:rsidRPr="00965C58">
        <w:rPr>
          <w:b/>
          <w:bCs/>
          <w:sz w:val="24"/>
          <w:szCs w:val="24"/>
          <w:lang w:val="uz-Cyrl-UZ"/>
        </w:rPr>
        <w:t>Oferta</w:t>
      </w:r>
      <w:r w:rsidR="00BF6183" w:rsidRPr="00965C58">
        <w:rPr>
          <w:b/>
          <w:bCs/>
          <w:sz w:val="24"/>
          <w:szCs w:val="24"/>
          <w:lang w:val="uz-Cyrl-UZ"/>
        </w:rPr>
        <w:t xml:space="preserve"> </w:t>
      </w:r>
      <w:r w:rsidRPr="00965C58">
        <w:rPr>
          <w:b/>
          <w:bCs/>
          <w:sz w:val="24"/>
          <w:szCs w:val="24"/>
          <w:lang w:val="uz-Cyrl-UZ"/>
        </w:rPr>
        <w:t>predmeti</w:t>
      </w:r>
    </w:p>
    <w:p w14:paraId="1993B456" w14:textId="41A63B05" w:rsidR="00BF6183" w:rsidRPr="00965C58" w:rsidRDefault="00BF6183" w:rsidP="00965C58">
      <w:pPr>
        <w:pStyle w:val="TableParagraph"/>
        <w:tabs>
          <w:tab w:val="left" w:pos="709"/>
          <w:tab w:val="left" w:pos="1276"/>
        </w:tabs>
        <w:ind w:left="0" w:firstLine="709"/>
        <w:rPr>
          <w:sz w:val="24"/>
          <w:szCs w:val="24"/>
          <w:lang w:val="uz-Cyrl-UZ"/>
        </w:rPr>
      </w:pPr>
      <w:r w:rsidRPr="00965C58">
        <w:rPr>
          <w:b/>
          <w:bCs/>
          <w:sz w:val="24"/>
          <w:szCs w:val="24"/>
          <w:lang w:val="uz-Cyrl-UZ"/>
        </w:rPr>
        <w:t>1.1</w:t>
      </w:r>
      <w:r w:rsidRPr="00965C58">
        <w:rPr>
          <w:sz w:val="24"/>
          <w:szCs w:val="24"/>
          <w:lang w:val="uz-Cyrl-UZ"/>
        </w:rPr>
        <w:t>.</w:t>
      </w:r>
      <w:r w:rsidR="0014501A" w:rsidRPr="00965C58">
        <w:rPr>
          <w:sz w:val="24"/>
          <w:szCs w:val="24"/>
          <w:lang w:val="uz-Cyrl-UZ"/>
        </w:rPr>
        <w:t xml:space="preserve"> </w:t>
      </w:r>
      <w:r w:rsidR="00CB5D04" w:rsidRPr="00965C58">
        <w:rPr>
          <w:sz w:val="24"/>
          <w:szCs w:val="24"/>
          <w:lang w:val="uz-Cyrl-UZ"/>
        </w:rPr>
        <w:t>Bank</w:t>
      </w:r>
      <w:r w:rsidR="0014501A" w:rsidRPr="00965C58">
        <w:rPr>
          <w:sz w:val="24"/>
          <w:szCs w:val="24"/>
          <w:lang w:val="uz-Cyrl-UZ"/>
        </w:rPr>
        <w:t xml:space="preserve"> </w:t>
      </w:r>
      <w:r w:rsidR="00EF0B49" w:rsidRPr="00965C58">
        <w:rPr>
          <w:sz w:val="24"/>
          <w:szCs w:val="24"/>
          <w:lang w:val="uz-Cyrl-UZ"/>
        </w:rPr>
        <w:t>m</w:t>
      </w:r>
      <w:r w:rsidR="00CB5D04" w:rsidRPr="00965C58">
        <w:rPr>
          <w:sz w:val="24"/>
          <w:szCs w:val="24"/>
          <w:lang w:val="uz-Cyrl-UZ"/>
        </w:rPr>
        <w:t>azkur</w:t>
      </w:r>
      <w:r w:rsidR="0014501A" w:rsidRPr="00965C58">
        <w:rPr>
          <w:sz w:val="24"/>
          <w:szCs w:val="24"/>
          <w:lang w:val="uz-Cyrl-UZ"/>
        </w:rPr>
        <w:t xml:space="preserve"> </w:t>
      </w:r>
      <w:r w:rsidR="00EF0B49" w:rsidRPr="00965C58">
        <w:rPr>
          <w:sz w:val="24"/>
          <w:szCs w:val="24"/>
          <w:lang w:val="uz-Cyrl-UZ"/>
        </w:rPr>
        <w:t>O</w:t>
      </w:r>
      <w:r w:rsidR="00CB5D04" w:rsidRPr="00965C58">
        <w:rPr>
          <w:sz w:val="24"/>
          <w:szCs w:val="24"/>
          <w:lang w:val="uz-Cyrl-UZ"/>
        </w:rPr>
        <w:t>fertaga</w:t>
      </w:r>
      <w:r w:rsidR="0014501A" w:rsidRPr="00965C58">
        <w:rPr>
          <w:sz w:val="24"/>
          <w:szCs w:val="24"/>
          <w:lang w:val="uz-Cyrl-UZ"/>
        </w:rPr>
        <w:t xml:space="preserve"> </w:t>
      </w:r>
      <w:r w:rsidR="00CB5D04" w:rsidRPr="00965C58">
        <w:rPr>
          <w:sz w:val="24"/>
          <w:szCs w:val="24"/>
          <w:lang w:val="uz-Cyrl-UZ"/>
        </w:rPr>
        <w:t>asosan</w:t>
      </w:r>
      <w:r w:rsidR="0014501A" w:rsidRPr="00965C58">
        <w:rPr>
          <w:sz w:val="24"/>
          <w:szCs w:val="24"/>
          <w:lang w:val="uz-Cyrl-UZ"/>
        </w:rPr>
        <w:t xml:space="preserve"> </w:t>
      </w:r>
      <w:r w:rsidR="00CB5D04" w:rsidRPr="00965C58">
        <w:rPr>
          <w:sz w:val="24"/>
          <w:szCs w:val="24"/>
          <w:lang w:val="uz-Cyrl-UZ"/>
        </w:rPr>
        <w:t>mikro</w:t>
      </w:r>
      <w:r w:rsidR="0014501A" w:rsidRPr="00965C58">
        <w:rPr>
          <w:sz w:val="24"/>
          <w:szCs w:val="24"/>
          <w:lang w:val="uz-Cyrl-UZ"/>
        </w:rPr>
        <w:t xml:space="preserve"> </w:t>
      </w:r>
      <w:r w:rsidR="00CB5D04" w:rsidRPr="00965C58">
        <w:rPr>
          <w:sz w:val="24"/>
          <w:szCs w:val="24"/>
          <w:lang w:val="uz-Cyrl-UZ"/>
        </w:rPr>
        <w:t>va</w:t>
      </w:r>
      <w:r w:rsidR="0014501A" w:rsidRPr="00965C58">
        <w:rPr>
          <w:sz w:val="24"/>
          <w:szCs w:val="24"/>
          <w:lang w:val="uz-Cyrl-UZ"/>
        </w:rPr>
        <w:t xml:space="preserve"> </w:t>
      </w:r>
      <w:r w:rsidR="00CB5D04" w:rsidRPr="00965C58">
        <w:rPr>
          <w:sz w:val="24"/>
          <w:szCs w:val="24"/>
          <w:lang w:val="uz-Cyrl-UZ"/>
        </w:rPr>
        <w:t>kichik</w:t>
      </w:r>
      <w:r w:rsidR="0014501A" w:rsidRPr="00965C58">
        <w:rPr>
          <w:sz w:val="24"/>
          <w:szCs w:val="24"/>
          <w:lang w:val="uz-Cyrl-UZ"/>
        </w:rPr>
        <w:t xml:space="preserve"> </w:t>
      </w:r>
      <w:r w:rsidR="00CB5D04" w:rsidRPr="00965C58">
        <w:rPr>
          <w:sz w:val="24"/>
          <w:szCs w:val="24"/>
          <w:lang w:val="uz-Cyrl-UZ"/>
        </w:rPr>
        <w:t>biznes</w:t>
      </w:r>
      <w:r w:rsidR="0014501A" w:rsidRPr="00965C58">
        <w:rPr>
          <w:sz w:val="24"/>
          <w:szCs w:val="24"/>
          <w:lang w:val="uz-Cyrl-UZ"/>
        </w:rPr>
        <w:t xml:space="preserve"> </w:t>
      </w:r>
      <w:r w:rsidR="00CB5D04" w:rsidRPr="00965C58">
        <w:rPr>
          <w:sz w:val="24"/>
          <w:szCs w:val="24"/>
          <w:lang w:val="uz-Cyrl-UZ"/>
        </w:rPr>
        <w:t>sub’ektlarining</w:t>
      </w:r>
      <w:r w:rsidR="0014501A" w:rsidRPr="00965C58">
        <w:rPr>
          <w:sz w:val="24"/>
          <w:szCs w:val="24"/>
          <w:lang w:val="uz-Cyrl-UZ"/>
        </w:rPr>
        <w:t xml:space="preserve"> </w:t>
      </w:r>
      <w:r w:rsidR="00CB5D04" w:rsidRPr="00965C58">
        <w:rPr>
          <w:sz w:val="24"/>
          <w:szCs w:val="24"/>
          <w:lang w:val="uz-Cyrl-UZ"/>
        </w:rPr>
        <w:t>hisobvaraqlaridagi</w:t>
      </w:r>
      <w:r w:rsidR="0014501A" w:rsidRPr="00965C58">
        <w:rPr>
          <w:sz w:val="24"/>
          <w:szCs w:val="24"/>
          <w:lang w:val="uz-Cyrl-UZ"/>
        </w:rPr>
        <w:t xml:space="preserve"> </w:t>
      </w:r>
      <w:r w:rsidR="00CB5D04" w:rsidRPr="00965C58">
        <w:rPr>
          <w:sz w:val="24"/>
          <w:szCs w:val="24"/>
          <w:lang w:val="uz-Cyrl-UZ"/>
        </w:rPr>
        <w:t>mablag‘larini</w:t>
      </w:r>
      <w:r w:rsidR="0014501A" w:rsidRPr="00965C58">
        <w:rPr>
          <w:sz w:val="24"/>
          <w:szCs w:val="24"/>
          <w:lang w:val="uz-Cyrl-UZ"/>
        </w:rPr>
        <w:t xml:space="preserve"> </w:t>
      </w:r>
      <w:r w:rsidR="00CB5D04" w:rsidRPr="00965C58">
        <w:rPr>
          <w:sz w:val="24"/>
          <w:szCs w:val="24"/>
          <w:lang w:val="uz-Cyrl-UZ"/>
        </w:rPr>
        <w:t>naqd</w:t>
      </w:r>
      <w:r w:rsidR="0014501A" w:rsidRPr="00965C58">
        <w:rPr>
          <w:sz w:val="24"/>
          <w:szCs w:val="24"/>
          <w:lang w:val="uz-Cyrl-UZ"/>
        </w:rPr>
        <w:t xml:space="preserve"> </w:t>
      </w:r>
      <w:r w:rsidR="00CB5D04" w:rsidRPr="00965C58">
        <w:rPr>
          <w:sz w:val="24"/>
          <w:szCs w:val="24"/>
          <w:lang w:val="uz-Cyrl-UZ"/>
        </w:rPr>
        <w:t>pulsiz</w:t>
      </w:r>
      <w:r w:rsidR="0014501A" w:rsidRPr="00965C58">
        <w:rPr>
          <w:sz w:val="24"/>
          <w:szCs w:val="24"/>
          <w:lang w:val="uz-Cyrl-UZ"/>
        </w:rPr>
        <w:t xml:space="preserve"> </w:t>
      </w:r>
      <w:r w:rsidR="00CB5D04" w:rsidRPr="00965C58">
        <w:rPr>
          <w:sz w:val="24"/>
          <w:szCs w:val="24"/>
          <w:lang w:val="uz-Cyrl-UZ"/>
        </w:rPr>
        <w:t>shaklda</w:t>
      </w:r>
      <w:r w:rsidR="0014501A" w:rsidRPr="00965C58">
        <w:rPr>
          <w:sz w:val="24"/>
          <w:szCs w:val="24"/>
          <w:lang w:val="uz-Cyrl-UZ"/>
        </w:rPr>
        <w:t xml:space="preserve"> </w:t>
      </w:r>
      <w:r w:rsidR="00CB5D04" w:rsidRPr="00965C58">
        <w:rPr>
          <w:sz w:val="24"/>
          <w:szCs w:val="24"/>
          <w:lang w:val="uz-Cyrl-UZ"/>
        </w:rPr>
        <w:t>masofadan</w:t>
      </w:r>
      <w:r w:rsidR="0014501A" w:rsidRPr="00965C58">
        <w:rPr>
          <w:sz w:val="24"/>
          <w:szCs w:val="24"/>
          <w:lang w:val="uz-Cyrl-UZ"/>
        </w:rPr>
        <w:t xml:space="preserve"> </w:t>
      </w:r>
      <w:r w:rsidR="00CB5D04" w:rsidRPr="00965C58">
        <w:rPr>
          <w:sz w:val="24"/>
          <w:szCs w:val="24"/>
          <w:lang w:val="uz-Cyrl-UZ"/>
        </w:rPr>
        <w:t>boshqariladigan</w:t>
      </w:r>
      <w:r w:rsidR="0014501A" w:rsidRPr="00965C58">
        <w:rPr>
          <w:sz w:val="24"/>
          <w:szCs w:val="24"/>
          <w:lang w:val="uz-Cyrl-UZ"/>
        </w:rPr>
        <w:t xml:space="preserve"> </w:t>
      </w:r>
      <w:r w:rsidR="00CB5D04" w:rsidRPr="00965C58">
        <w:rPr>
          <w:sz w:val="24"/>
          <w:szCs w:val="24"/>
          <w:lang w:val="uz-Cyrl-UZ"/>
        </w:rPr>
        <w:t>muddatli</w:t>
      </w:r>
      <w:r w:rsidR="0014501A" w:rsidRPr="00965C58">
        <w:rPr>
          <w:sz w:val="24"/>
          <w:szCs w:val="24"/>
          <w:lang w:val="uz-Cyrl-UZ"/>
        </w:rPr>
        <w:t xml:space="preserve"> </w:t>
      </w:r>
      <w:r w:rsidR="00CB5D04" w:rsidRPr="00965C58">
        <w:rPr>
          <w:sz w:val="24"/>
          <w:szCs w:val="24"/>
          <w:lang w:val="uz-Cyrl-UZ"/>
        </w:rPr>
        <w:t>depozitlarlarga</w:t>
      </w:r>
      <w:r w:rsidR="0014501A" w:rsidRPr="00965C58">
        <w:rPr>
          <w:sz w:val="24"/>
          <w:szCs w:val="24"/>
          <w:lang w:val="uz-Cyrl-UZ"/>
        </w:rPr>
        <w:t xml:space="preserve"> </w:t>
      </w:r>
      <w:r w:rsidR="00CB5D04" w:rsidRPr="00965C58">
        <w:rPr>
          <w:sz w:val="24"/>
          <w:szCs w:val="24"/>
          <w:lang w:val="uz-Cyrl-UZ"/>
        </w:rPr>
        <w:t>qabul</w:t>
      </w:r>
      <w:r w:rsidR="0014501A" w:rsidRPr="00965C58">
        <w:rPr>
          <w:sz w:val="24"/>
          <w:szCs w:val="24"/>
          <w:lang w:val="uz-Cyrl-UZ"/>
        </w:rPr>
        <w:t xml:space="preserve"> </w:t>
      </w:r>
      <w:r w:rsidR="00CB5D04" w:rsidRPr="00965C58">
        <w:rPr>
          <w:sz w:val="24"/>
          <w:szCs w:val="24"/>
          <w:lang w:val="uz-Cyrl-UZ"/>
        </w:rPr>
        <w:t>qilish</w:t>
      </w:r>
      <w:r w:rsidR="0014501A" w:rsidRPr="00965C58">
        <w:rPr>
          <w:sz w:val="24"/>
          <w:szCs w:val="24"/>
          <w:lang w:val="uz-Cyrl-UZ"/>
        </w:rPr>
        <w:t xml:space="preserve">, </w:t>
      </w:r>
      <w:r w:rsidR="00CB5D04" w:rsidRPr="00965C58">
        <w:rPr>
          <w:sz w:val="24"/>
          <w:szCs w:val="24"/>
          <w:lang w:val="uz-Cyrl-UZ"/>
        </w:rPr>
        <w:t>unga</w:t>
      </w:r>
      <w:r w:rsidR="0014501A" w:rsidRPr="00965C58">
        <w:rPr>
          <w:sz w:val="24"/>
          <w:szCs w:val="24"/>
          <w:lang w:val="uz-Cyrl-UZ"/>
        </w:rPr>
        <w:t xml:space="preserve">  </w:t>
      </w:r>
      <w:r w:rsidR="00CB5D04" w:rsidRPr="00965C58">
        <w:rPr>
          <w:sz w:val="24"/>
          <w:szCs w:val="24"/>
          <w:lang w:val="uz-Cyrl-UZ"/>
        </w:rPr>
        <w:t>foizlar</w:t>
      </w:r>
      <w:r w:rsidR="0014501A" w:rsidRPr="00965C58">
        <w:rPr>
          <w:sz w:val="24"/>
          <w:szCs w:val="24"/>
          <w:lang w:val="uz-Cyrl-UZ"/>
        </w:rPr>
        <w:t xml:space="preserve"> </w:t>
      </w:r>
      <w:r w:rsidR="00CB5D04" w:rsidRPr="00965C58">
        <w:rPr>
          <w:sz w:val="24"/>
          <w:szCs w:val="24"/>
          <w:lang w:val="uz-Cyrl-UZ"/>
        </w:rPr>
        <w:t>hisoblash</w:t>
      </w:r>
      <w:r w:rsidR="0014501A" w:rsidRPr="00965C58">
        <w:rPr>
          <w:sz w:val="24"/>
          <w:szCs w:val="24"/>
          <w:lang w:val="uz-Cyrl-UZ"/>
        </w:rPr>
        <w:t xml:space="preserve">, </w:t>
      </w:r>
      <w:r w:rsidR="00CB5D04" w:rsidRPr="00965C58">
        <w:rPr>
          <w:sz w:val="24"/>
          <w:szCs w:val="24"/>
          <w:lang w:val="uz-Cyrl-UZ"/>
        </w:rPr>
        <w:t>omonat</w:t>
      </w:r>
      <w:r w:rsidR="0014501A" w:rsidRPr="00965C58">
        <w:rPr>
          <w:sz w:val="24"/>
          <w:szCs w:val="24"/>
          <w:lang w:val="uz-Cyrl-UZ"/>
        </w:rPr>
        <w:t xml:space="preserve"> </w:t>
      </w:r>
      <w:r w:rsidR="00CB5D04" w:rsidRPr="00965C58">
        <w:rPr>
          <w:sz w:val="24"/>
          <w:szCs w:val="24"/>
          <w:lang w:val="uz-Cyrl-UZ"/>
        </w:rPr>
        <w:t>va</w:t>
      </w:r>
      <w:r w:rsidR="0014501A" w:rsidRPr="00965C58">
        <w:rPr>
          <w:sz w:val="24"/>
          <w:szCs w:val="24"/>
          <w:lang w:val="uz-Cyrl-UZ"/>
        </w:rPr>
        <w:t xml:space="preserve"> </w:t>
      </w:r>
      <w:r w:rsidR="00CB5D04" w:rsidRPr="00965C58">
        <w:rPr>
          <w:sz w:val="24"/>
          <w:szCs w:val="24"/>
          <w:lang w:val="uz-Cyrl-UZ"/>
        </w:rPr>
        <w:t>unga</w:t>
      </w:r>
      <w:r w:rsidR="0014501A" w:rsidRPr="00965C58">
        <w:rPr>
          <w:sz w:val="24"/>
          <w:szCs w:val="24"/>
          <w:lang w:val="uz-Cyrl-UZ"/>
        </w:rPr>
        <w:t xml:space="preserve"> </w:t>
      </w:r>
      <w:r w:rsidR="00CB5D04" w:rsidRPr="00965C58">
        <w:rPr>
          <w:sz w:val="24"/>
          <w:szCs w:val="24"/>
          <w:lang w:val="uz-Cyrl-UZ"/>
        </w:rPr>
        <w:t>hisoblangan</w:t>
      </w:r>
      <w:r w:rsidR="0014501A" w:rsidRPr="00965C58">
        <w:rPr>
          <w:sz w:val="24"/>
          <w:szCs w:val="24"/>
          <w:lang w:val="uz-Cyrl-UZ"/>
        </w:rPr>
        <w:t xml:space="preserve"> </w:t>
      </w:r>
      <w:r w:rsidR="00CB5D04" w:rsidRPr="00965C58">
        <w:rPr>
          <w:sz w:val="24"/>
          <w:szCs w:val="24"/>
          <w:lang w:val="uz-Cyrl-UZ"/>
        </w:rPr>
        <w:t>foizlarni</w:t>
      </w:r>
      <w:r w:rsidR="0014501A" w:rsidRPr="00965C58">
        <w:rPr>
          <w:sz w:val="24"/>
          <w:szCs w:val="24"/>
          <w:lang w:val="uz-Cyrl-UZ"/>
        </w:rPr>
        <w:t xml:space="preserve"> </w:t>
      </w:r>
      <w:r w:rsidR="00CB5D04" w:rsidRPr="00965C58">
        <w:rPr>
          <w:sz w:val="24"/>
          <w:szCs w:val="24"/>
          <w:lang w:val="uz-Cyrl-UZ"/>
        </w:rPr>
        <w:t>qaytarish</w:t>
      </w:r>
      <w:r w:rsidR="0014501A" w:rsidRPr="00965C58">
        <w:rPr>
          <w:sz w:val="24"/>
          <w:szCs w:val="24"/>
          <w:lang w:val="uz-Cyrl-UZ"/>
        </w:rPr>
        <w:t xml:space="preserve"> </w:t>
      </w:r>
      <w:r w:rsidR="00CB5D04" w:rsidRPr="00965C58">
        <w:rPr>
          <w:sz w:val="24"/>
          <w:szCs w:val="24"/>
          <w:lang w:val="uz-Cyrl-UZ"/>
        </w:rPr>
        <w:t>majburiyatini</w:t>
      </w:r>
      <w:r w:rsidR="0014501A" w:rsidRPr="00965C58">
        <w:rPr>
          <w:sz w:val="24"/>
          <w:szCs w:val="24"/>
          <w:lang w:val="uz-Cyrl-UZ"/>
        </w:rPr>
        <w:t xml:space="preserve"> </w:t>
      </w:r>
      <w:r w:rsidR="00CB5D04" w:rsidRPr="00965C58">
        <w:rPr>
          <w:sz w:val="24"/>
          <w:szCs w:val="24"/>
          <w:lang w:val="uz-Cyrl-UZ"/>
        </w:rPr>
        <w:t>oladi</w:t>
      </w:r>
      <w:r w:rsidR="0014501A" w:rsidRPr="00965C58">
        <w:rPr>
          <w:sz w:val="24"/>
          <w:szCs w:val="24"/>
          <w:lang w:val="uz-Cyrl-UZ"/>
        </w:rPr>
        <w:t>.</w:t>
      </w:r>
      <w:r w:rsidRPr="00965C58">
        <w:rPr>
          <w:sz w:val="24"/>
          <w:szCs w:val="24"/>
          <w:lang w:val="uz-Cyrl-UZ"/>
        </w:rPr>
        <w:t xml:space="preserve"> </w:t>
      </w:r>
    </w:p>
    <w:p w14:paraId="5279F5C6" w14:textId="32D05467" w:rsidR="00BF6183" w:rsidRPr="00965C58" w:rsidRDefault="00BF6183" w:rsidP="00965C58">
      <w:pPr>
        <w:tabs>
          <w:tab w:val="left" w:pos="709"/>
          <w:tab w:val="left" w:pos="993"/>
          <w:tab w:val="left" w:pos="1276"/>
          <w:tab w:val="left" w:pos="1492"/>
        </w:tabs>
        <w:spacing w:after="0" w:line="240" w:lineRule="auto"/>
        <w:ind w:right="132" w:firstLine="709"/>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1.2</w:t>
      </w:r>
      <w:r w:rsidRPr="00965C58">
        <w:rPr>
          <w:rFonts w:ascii="Times New Roman" w:hAnsi="Times New Roman" w:cs="Times New Roman"/>
          <w:sz w:val="24"/>
          <w:szCs w:val="24"/>
          <w:lang w:val="uz-Cyrl-UZ"/>
        </w:rPr>
        <w:t>.</w:t>
      </w:r>
      <w:r w:rsidRPr="00965C58">
        <w:rPr>
          <w:rFonts w:ascii="Times New Roman" w:hAnsi="Times New Roman" w:cs="Times New Roman"/>
          <w:sz w:val="24"/>
          <w:szCs w:val="24"/>
          <w:lang w:val="uz-Cyrl-UZ"/>
        </w:rPr>
        <w:tab/>
      </w:r>
      <w:r w:rsidR="00481EF5" w:rsidRPr="00965C58">
        <w:rPr>
          <w:rFonts w:ascii="Times New Roman" w:hAnsi="Times New Roman" w:cs="Times New Roman"/>
          <w:sz w:val="24"/>
          <w:szCs w:val="24"/>
          <w:lang w:val="uz-Cyrl-UZ"/>
        </w:rPr>
        <w:t>Mijoz</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depozit</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hisobvarag‘idagi</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mablag‘larni</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va</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unga</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hisoblangan</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foizlarni</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Oferta</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shartlariga</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asosan</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Dasturiy</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ta’minot</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orqali</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masofadan</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boshqarish</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huquqiga</w:t>
      </w:r>
      <w:r w:rsidR="00AC0ABC"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ega</w:t>
      </w:r>
      <w:r w:rsidR="00AC0ABC" w:rsidRPr="00965C58">
        <w:rPr>
          <w:rFonts w:ascii="Times New Roman" w:hAnsi="Times New Roman" w:cs="Times New Roman"/>
          <w:sz w:val="24"/>
          <w:szCs w:val="24"/>
          <w:lang w:val="uz-Cyrl-UZ"/>
        </w:rPr>
        <w:t xml:space="preserve">. </w:t>
      </w:r>
    </w:p>
    <w:p w14:paraId="5ED4F28F" w14:textId="631F5890" w:rsidR="00BF6183" w:rsidRPr="00965C58" w:rsidRDefault="00CB5D04" w:rsidP="00965C58">
      <w:pPr>
        <w:pStyle w:val="1"/>
        <w:numPr>
          <w:ilvl w:val="0"/>
          <w:numId w:val="7"/>
        </w:numPr>
        <w:tabs>
          <w:tab w:val="left" w:pos="3943"/>
        </w:tabs>
        <w:jc w:val="center"/>
        <w:rPr>
          <w:sz w:val="24"/>
          <w:szCs w:val="24"/>
          <w:lang w:val="uz-Cyrl-UZ"/>
        </w:rPr>
      </w:pPr>
      <w:r w:rsidRPr="00965C58">
        <w:rPr>
          <w:sz w:val="24"/>
          <w:szCs w:val="24"/>
          <w:lang w:val="uz-Cyrl-UZ"/>
        </w:rPr>
        <w:t>Depozit</w:t>
      </w:r>
      <w:proofErr w:type="spellStart"/>
      <w:r w:rsidRPr="00965C58">
        <w:rPr>
          <w:sz w:val="24"/>
          <w:szCs w:val="24"/>
        </w:rPr>
        <w:t>ning</w:t>
      </w:r>
      <w:proofErr w:type="spellEnd"/>
      <w:r w:rsidR="00BF6183" w:rsidRPr="00965C58">
        <w:rPr>
          <w:spacing w:val="-2"/>
          <w:sz w:val="24"/>
          <w:szCs w:val="24"/>
        </w:rPr>
        <w:t xml:space="preserve"> </w:t>
      </w:r>
      <w:proofErr w:type="spellStart"/>
      <w:r w:rsidRPr="00965C58">
        <w:rPr>
          <w:sz w:val="24"/>
          <w:szCs w:val="24"/>
        </w:rPr>
        <w:t>shartlari</w:t>
      </w:r>
      <w:proofErr w:type="spellEnd"/>
    </w:p>
    <w:p w14:paraId="2A6A33D0" w14:textId="13490002" w:rsidR="00BF6183" w:rsidRPr="00965C58" w:rsidRDefault="00BF6183" w:rsidP="00965C58">
      <w:pPr>
        <w:pStyle w:val="TableParagraph"/>
        <w:ind w:left="0" w:firstLine="709"/>
        <w:rPr>
          <w:b/>
          <w:sz w:val="24"/>
          <w:szCs w:val="24"/>
          <w:lang w:val="uz-Cyrl-UZ"/>
        </w:rPr>
      </w:pPr>
      <w:r w:rsidRPr="00965C58">
        <w:rPr>
          <w:b/>
          <w:sz w:val="24"/>
          <w:szCs w:val="24"/>
          <w:lang w:val="uz-Cyrl-UZ"/>
        </w:rPr>
        <w:t xml:space="preserve">2.1. </w:t>
      </w:r>
      <w:r w:rsidR="00CB5D04" w:rsidRPr="00965C58">
        <w:rPr>
          <w:b/>
          <w:sz w:val="24"/>
          <w:szCs w:val="24"/>
          <w:lang w:val="uz-Cyrl-UZ"/>
        </w:rPr>
        <w:t>Depozit</w:t>
      </w:r>
      <w:r w:rsidR="00BC6A62" w:rsidRPr="00965C58">
        <w:rPr>
          <w:b/>
          <w:sz w:val="24"/>
          <w:szCs w:val="24"/>
          <w:lang w:val="uz-Cyrl-UZ"/>
        </w:rPr>
        <w:t xml:space="preserve"> </w:t>
      </w:r>
      <w:r w:rsidRPr="00965C58">
        <w:rPr>
          <w:b/>
          <w:sz w:val="24"/>
          <w:szCs w:val="24"/>
          <w:lang w:val="uz-Cyrl-UZ"/>
        </w:rPr>
        <w:t xml:space="preserve"> </w:t>
      </w:r>
      <w:r w:rsidR="00CB5D04" w:rsidRPr="00965C58">
        <w:rPr>
          <w:b/>
          <w:sz w:val="24"/>
          <w:szCs w:val="24"/>
          <w:lang w:val="uz-Cyrl-UZ"/>
        </w:rPr>
        <w:t>nomi</w:t>
      </w:r>
      <w:r w:rsidRPr="00965C58">
        <w:rPr>
          <w:b/>
          <w:sz w:val="24"/>
          <w:szCs w:val="24"/>
          <w:lang w:val="uz-Cyrl-UZ"/>
        </w:rPr>
        <w:t xml:space="preserve">: </w:t>
      </w:r>
      <w:r w:rsidRPr="00965C58">
        <w:rPr>
          <w:bCs/>
          <w:sz w:val="24"/>
          <w:szCs w:val="24"/>
          <w:lang w:val="uz-Cyrl-UZ"/>
        </w:rPr>
        <w:t>“</w:t>
      </w:r>
      <w:r w:rsidR="00CB5D04" w:rsidRPr="00965C58">
        <w:rPr>
          <w:bCs/>
          <w:sz w:val="24"/>
          <w:szCs w:val="24"/>
          <w:lang w:val="uz-Cyrl-UZ"/>
        </w:rPr>
        <w:t>Onlayn</w:t>
      </w:r>
      <w:r w:rsidR="00BB4159" w:rsidRPr="00965C58">
        <w:rPr>
          <w:bCs/>
          <w:sz w:val="24"/>
          <w:szCs w:val="24"/>
          <w:lang w:val="en-US"/>
        </w:rPr>
        <w:t xml:space="preserve"> </w:t>
      </w:r>
      <w:proofErr w:type="spellStart"/>
      <w:r w:rsidR="00BB4159" w:rsidRPr="00965C58">
        <w:rPr>
          <w:bCs/>
          <w:sz w:val="24"/>
          <w:szCs w:val="24"/>
          <w:lang w:val="en-US"/>
        </w:rPr>
        <w:t>Depozit</w:t>
      </w:r>
      <w:proofErr w:type="spellEnd"/>
      <w:r w:rsidRPr="00965C58">
        <w:rPr>
          <w:bCs/>
          <w:sz w:val="24"/>
          <w:szCs w:val="24"/>
          <w:lang w:val="uz-Cyrl-UZ"/>
        </w:rPr>
        <w:t>”</w:t>
      </w:r>
    </w:p>
    <w:p w14:paraId="47528090" w14:textId="0ACD8BF2" w:rsidR="00BF6183" w:rsidRPr="00965C58" w:rsidRDefault="00BF6183" w:rsidP="00965C58">
      <w:pPr>
        <w:pStyle w:val="TableParagraph"/>
        <w:ind w:left="0" w:firstLine="709"/>
        <w:contextualSpacing/>
        <w:rPr>
          <w:sz w:val="24"/>
          <w:szCs w:val="24"/>
          <w:lang w:val="uz-Cyrl-UZ"/>
        </w:rPr>
      </w:pPr>
      <w:r w:rsidRPr="00965C58">
        <w:rPr>
          <w:b/>
          <w:sz w:val="24"/>
          <w:szCs w:val="24"/>
          <w:lang w:val="uz-Cyrl-UZ"/>
        </w:rPr>
        <w:t>2</w:t>
      </w:r>
      <w:r w:rsidRPr="00965C58">
        <w:rPr>
          <w:sz w:val="24"/>
          <w:szCs w:val="24"/>
          <w:lang w:val="uz-Cyrl-UZ"/>
        </w:rPr>
        <w:t>.</w:t>
      </w:r>
      <w:r w:rsidRPr="00965C58">
        <w:rPr>
          <w:b/>
          <w:sz w:val="24"/>
          <w:szCs w:val="24"/>
          <w:lang w:val="uz-Cyrl-UZ"/>
        </w:rPr>
        <w:t>2.</w:t>
      </w:r>
      <w:r w:rsidRPr="00965C58">
        <w:rPr>
          <w:sz w:val="24"/>
          <w:szCs w:val="24"/>
          <w:lang w:val="uz-Cyrl-UZ"/>
        </w:rPr>
        <w:t xml:space="preserve"> </w:t>
      </w:r>
      <w:r w:rsidR="00CB5D04" w:rsidRPr="00965C58">
        <w:rPr>
          <w:b/>
          <w:bCs/>
          <w:sz w:val="24"/>
          <w:szCs w:val="24"/>
          <w:lang w:val="uz-Cyrl-UZ"/>
        </w:rPr>
        <w:t>Depozit</w:t>
      </w:r>
      <w:r w:rsidR="00BC6A62" w:rsidRPr="00965C58">
        <w:rPr>
          <w:b/>
          <w:bCs/>
          <w:sz w:val="24"/>
          <w:szCs w:val="24"/>
          <w:lang w:val="uz-Cyrl-UZ"/>
        </w:rPr>
        <w:t xml:space="preserve"> </w:t>
      </w:r>
      <w:r w:rsidRPr="00965C58">
        <w:rPr>
          <w:b/>
          <w:bCs/>
          <w:spacing w:val="-2"/>
          <w:sz w:val="24"/>
          <w:szCs w:val="24"/>
          <w:lang w:val="en-US"/>
        </w:rPr>
        <w:t xml:space="preserve"> </w:t>
      </w:r>
      <w:proofErr w:type="spellStart"/>
      <w:r w:rsidR="00CB5D04" w:rsidRPr="00965C58">
        <w:rPr>
          <w:b/>
          <w:bCs/>
          <w:sz w:val="24"/>
          <w:szCs w:val="24"/>
          <w:lang w:val="en-US"/>
        </w:rPr>
        <w:t>turi</w:t>
      </w:r>
      <w:proofErr w:type="spellEnd"/>
      <w:r w:rsidRPr="00965C58">
        <w:rPr>
          <w:b/>
          <w:sz w:val="24"/>
          <w:szCs w:val="24"/>
          <w:lang w:val="en-US"/>
        </w:rPr>
        <w:t>:</w:t>
      </w:r>
      <w:r w:rsidRPr="00965C58">
        <w:rPr>
          <w:sz w:val="24"/>
          <w:szCs w:val="24"/>
          <w:lang w:val="en-US"/>
        </w:rPr>
        <w:t xml:space="preserve"> </w:t>
      </w:r>
      <w:r w:rsidR="00CB5D04" w:rsidRPr="00965C58">
        <w:rPr>
          <w:sz w:val="24"/>
          <w:szCs w:val="24"/>
          <w:lang w:val="uz-Cyrl-UZ"/>
        </w:rPr>
        <w:t>Muddatli</w:t>
      </w:r>
    </w:p>
    <w:p w14:paraId="431AF186" w14:textId="6A252D8E" w:rsidR="00BC6A62" w:rsidRPr="00965C58" w:rsidRDefault="00BF6183" w:rsidP="00965C58">
      <w:pPr>
        <w:spacing w:after="0" w:line="240" w:lineRule="auto"/>
        <w:ind w:firstLine="709"/>
        <w:contextualSpacing/>
        <w:jc w:val="both"/>
        <w:rPr>
          <w:rFonts w:ascii="Times New Roman" w:hAnsi="Times New Roman" w:cs="Times New Roman"/>
          <w:sz w:val="24"/>
          <w:szCs w:val="24"/>
          <w:lang w:val="uz-Cyrl-UZ"/>
        </w:rPr>
      </w:pPr>
      <w:r w:rsidRPr="00965C58">
        <w:rPr>
          <w:rFonts w:ascii="Times New Roman" w:hAnsi="Times New Roman" w:cs="Times New Roman"/>
          <w:b/>
          <w:sz w:val="24"/>
          <w:szCs w:val="24"/>
          <w:lang w:val="uz-Cyrl-UZ"/>
        </w:rPr>
        <w:t>2.3.</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b/>
          <w:bCs/>
          <w:sz w:val="24"/>
          <w:szCs w:val="24"/>
          <w:lang w:val="uz-Cyrl-UZ"/>
        </w:rPr>
        <w:t>Depozit</w:t>
      </w:r>
      <w:r w:rsidR="00BC6A62" w:rsidRPr="00965C58">
        <w:rPr>
          <w:rFonts w:ascii="Times New Roman" w:hAnsi="Times New Roman" w:cs="Times New Roman"/>
          <w:b/>
          <w:bCs/>
          <w:sz w:val="24"/>
          <w:szCs w:val="24"/>
          <w:lang w:val="uz-Cyrl-UZ"/>
        </w:rPr>
        <w:t xml:space="preserve"> </w:t>
      </w:r>
      <w:r w:rsidRPr="00965C58">
        <w:rPr>
          <w:rFonts w:ascii="Times New Roman" w:hAnsi="Times New Roman" w:cs="Times New Roman"/>
          <w:b/>
          <w:bCs/>
          <w:sz w:val="24"/>
          <w:szCs w:val="24"/>
          <w:lang w:val="uz-Cyrl-UZ"/>
        </w:rPr>
        <w:t xml:space="preserve"> </w:t>
      </w:r>
      <w:proofErr w:type="spellStart"/>
      <w:r w:rsidR="00CB5D04" w:rsidRPr="00965C58">
        <w:rPr>
          <w:rFonts w:ascii="Times New Roman" w:hAnsi="Times New Roman" w:cs="Times New Roman"/>
          <w:b/>
          <w:bCs/>
          <w:sz w:val="24"/>
          <w:szCs w:val="24"/>
          <w:lang w:val="en-US"/>
        </w:rPr>
        <w:t>valyutasi</w:t>
      </w:r>
      <w:proofErr w:type="spellEnd"/>
      <w:r w:rsidRPr="00965C58">
        <w:rPr>
          <w:rFonts w:ascii="Times New Roman" w:hAnsi="Times New Roman" w:cs="Times New Roman"/>
          <w:b/>
          <w:sz w:val="24"/>
          <w:szCs w:val="24"/>
          <w:lang w:val="en-US"/>
        </w:rPr>
        <w:t>:</w:t>
      </w:r>
      <w:r w:rsidRPr="00965C58">
        <w:rPr>
          <w:rFonts w:ascii="Times New Roman" w:hAnsi="Times New Roman" w:cs="Times New Roman"/>
          <w:sz w:val="24"/>
          <w:szCs w:val="24"/>
          <w:lang w:val="uz-Cyrl-UZ"/>
        </w:rPr>
        <w:t xml:space="preserve"> </w:t>
      </w:r>
      <w:proofErr w:type="spellStart"/>
      <w:r w:rsidR="00FC2063" w:rsidRPr="00965C58">
        <w:rPr>
          <w:rFonts w:ascii="Times New Roman" w:hAnsi="Times New Roman" w:cs="Times New Roman"/>
          <w:sz w:val="24"/>
          <w:szCs w:val="24"/>
          <w:lang w:val="en-US"/>
        </w:rPr>
        <w:t>Milliy</w:t>
      </w:r>
      <w:proofErr w:type="spellEnd"/>
      <w:r w:rsidR="00FC2063" w:rsidRPr="00965C58">
        <w:rPr>
          <w:rFonts w:ascii="Times New Roman" w:hAnsi="Times New Roman" w:cs="Times New Roman"/>
          <w:sz w:val="24"/>
          <w:szCs w:val="24"/>
          <w:lang w:val="en-US"/>
        </w:rPr>
        <w:t xml:space="preserve"> </w:t>
      </w:r>
      <w:proofErr w:type="spellStart"/>
      <w:r w:rsidR="00FC2063" w:rsidRPr="00965C58">
        <w:rPr>
          <w:rFonts w:ascii="Times New Roman" w:hAnsi="Times New Roman" w:cs="Times New Roman"/>
          <w:sz w:val="24"/>
          <w:szCs w:val="24"/>
          <w:lang w:val="en-US"/>
        </w:rPr>
        <w:t>valyuta</w:t>
      </w:r>
      <w:proofErr w:type="spellEnd"/>
      <w:r w:rsidR="00FC2063" w:rsidRPr="00965C58">
        <w:rPr>
          <w:rFonts w:ascii="Times New Roman" w:hAnsi="Times New Roman" w:cs="Times New Roman"/>
          <w:sz w:val="24"/>
          <w:szCs w:val="24"/>
          <w:lang w:val="uz-Cyrl-UZ"/>
        </w:rPr>
        <w:t xml:space="preserve"> “</w:t>
      </w:r>
      <w:proofErr w:type="spellStart"/>
      <w:r w:rsidR="00CB5D04" w:rsidRPr="00965C58">
        <w:rPr>
          <w:rFonts w:ascii="Times New Roman" w:hAnsi="Times New Roman" w:cs="Times New Roman"/>
          <w:sz w:val="24"/>
          <w:szCs w:val="24"/>
          <w:lang w:val="en-US"/>
        </w:rPr>
        <w:t>So‘m</w:t>
      </w:r>
      <w:proofErr w:type="spellEnd"/>
      <w:r w:rsidR="00FC2063" w:rsidRPr="00965C58">
        <w:rPr>
          <w:rFonts w:ascii="Times New Roman" w:hAnsi="Times New Roman" w:cs="Times New Roman"/>
          <w:sz w:val="24"/>
          <w:szCs w:val="24"/>
          <w:lang w:val="uz-Cyrl-UZ"/>
        </w:rPr>
        <w:t>”</w:t>
      </w:r>
    </w:p>
    <w:p w14:paraId="7BB07A04" w14:textId="19BB9C16" w:rsidR="00907BE8" w:rsidRPr="00965C58" w:rsidRDefault="00BF6183" w:rsidP="00965C58">
      <w:pPr>
        <w:spacing w:after="0" w:line="240" w:lineRule="auto"/>
        <w:ind w:firstLine="709"/>
        <w:contextualSpacing/>
        <w:jc w:val="both"/>
        <w:rPr>
          <w:rFonts w:ascii="Times New Roman" w:hAnsi="Times New Roman" w:cs="Times New Roman"/>
          <w:sz w:val="24"/>
          <w:szCs w:val="24"/>
          <w:lang w:val="uz-Cyrl-UZ"/>
        </w:rPr>
      </w:pPr>
      <w:r w:rsidRPr="00965C58">
        <w:rPr>
          <w:rFonts w:ascii="Times New Roman" w:hAnsi="Times New Roman" w:cs="Times New Roman"/>
          <w:b/>
          <w:sz w:val="24"/>
          <w:szCs w:val="24"/>
          <w:lang w:val="uz-Cyrl-UZ"/>
        </w:rPr>
        <w:t>2.4.</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b/>
          <w:bCs/>
          <w:sz w:val="24"/>
          <w:szCs w:val="24"/>
          <w:lang w:val="uz-Cyrl-UZ"/>
        </w:rPr>
        <w:t>Depozit</w:t>
      </w:r>
      <w:r w:rsidR="00CB5D04" w:rsidRPr="00965C58">
        <w:rPr>
          <w:rFonts w:ascii="Times New Roman" w:eastAsia="Times New Roman" w:hAnsi="Times New Roman" w:cs="Times New Roman"/>
          <w:b/>
          <w:bCs/>
          <w:sz w:val="24"/>
          <w:szCs w:val="24"/>
          <w:lang w:val="uz-Cyrl-UZ"/>
        </w:rPr>
        <w:t>nin</w:t>
      </w:r>
      <w:r w:rsidR="00CB5D04" w:rsidRPr="00965C58">
        <w:rPr>
          <w:rFonts w:ascii="Times New Roman" w:eastAsia="Times New Roman" w:hAnsi="Times New Roman" w:cs="Times New Roman"/>
          <w:b/>
          <w:sz w:val="24"/>
          <w:szCs w:val="24"/>
          <w:lang w:val="uz-Cyrl-UZ"/>
        </w:rPr>
        <w:t>g</w:t>
      </w:r>
      <w:r w:rsidRPr="00965C58">
        <w:rPr>
          <w:rFonts w:ascii="Times New Roman" w:eastAsia="Times New Roman" w:hAnsi="Times New Roman" w:cs="Times New Roman"/>
          <w:b/>
          <w:sz w:val="24"/>
          <w:szCs w:val="24"/>
          <w:lang w:val="uz-Cyrl-UZ"/>
        </w:rPr>
        <w:t xml:space="preserve"> </w:t>
      </w:r>
      <w:r w:rsidR="00CB5D04" w:rsidRPr="00965C58">
        <w:rPr>
          <w:rFonts w:ascii="Times New Roman" w:eastAsia="Times New Roman" w:hAnsi="Times New Roman" w:cs="Times New Roman"/>
          <w:b/>
          <w:sz w:val="24"/>
          <w:szCs w:val="24"/>
          <w:lang w:val="uz-Cyrl-UZ"/>
        </w:rPr>
        <w:t>saqlash</w:t>
      </w:r>
      <w:r w:rsidRPr="00965C58">
        <w:rPr>
          <w:rFonts w:ascii="Times New Roman" w:eastAsia="Times New Roman" w:hAnsi="Times New Roman" w:cs="Times New Roman"/>
          <w:b/>
          <w:sz w:val="24"/>
          <w:szCs w:val="24"/>
          <w:lang w:val="uz-Cyrl-UZ"/>
        </w:rPr>
        <w:t xml:space="preserve"> </w:t>
      </w:r>
      <w:r w:rsidR="00CB5D04" w:rsidRPr="00965C58">
        <w:rPr>
          <w:rFonts w:ascii="Times New Roman" w:eastAsia="Times New Roman" w:hAnsi="Times New Roman" w:cs="Times New Roman"/>
          <w:b/>
          <w:sz w:val="24"/>
          <w:szCs w:val="24"/>
          <w:lang w:val="uz-Cyrl-UZ"/>
        </w:rPr>
        <w:t>muddati</w:t>
      </w:r>
      <w:r w:rsidRPr="00965C58">
        <w:rPr>
          <w:rFonts w:ascii="Times New Roman" w:hAnsi="Times New Roman" w:cs="Times New Roman"/>
          <w:b/>
          <w:sz w:val="24"/>
          <w:szCs w:val="24"/>
          <w:lang w:val="uz-Cyrl-UZ"/>
        </w:rPr>
        <w:t>:</w:t>
      </w:r>
      <w:r w:rsidRPr="00965C58">
        <w:rPr>
          <w:rFonts w:ascii="Times New Roman" w:hAnsi="Times New Roman" w:cs="Times New Roman"/>
          <w:sz w:val="24"/>
          <w:szCs w:val="24"/>
          <w:lang w:val="uz-Cyrl-UZ"/>
        </w:rPr>
        <w:t xml:space="preserve"> </w:t>
      </w:r>
    </w:p>
    <w:p w14:paraId="3C45F193" w14:textId="2EB82D8B" w:rsidR="00907BE8" w:rsidRPr="00965C58" w:rsidRDefault="00873246" w:rsidP="00965C58">
      <w:pPr>
        <w:spacing w:after="0" w:line="240" w:lineRule="auto"/>
        <w:ind w:firstLine="709"/>
        <w:contextualSpacing/>
        <w:jc w:val="both"/>
        <w:rPr>
          <w:rFonts w:ascii="Times New Roman" w:eastAsia="Times New Roman" w:hAnsi="Times New Roman" w:cs="Times New Roman"/>
          <w:sz w:val="24"/>
          <w:szCs w:val="24"/>
          <w:lang w:val="uz-Cyrl-UZ"/>
        </w:rPr>
      </w:pPr>
      <w:r w:rsidRPr="00965C58">
        <w:rPr>
          <w:rFonts w:ascii="Times New Roman" w:hAnsi="Times New Roman" w:cs="Times New Roman"/>
          <w:b/>
          <w:bCs/>
          <w:sz w:val="24"/>
          <w:szCs w:val="24"/>
          <w:lang w:val="uz-Cyrl-UZ"/>
        </w:rPr>
        <w:t>2.4.1.</w:t>
      </w:r>
      <w:r w:rsidR="00907BE8" w:rsidRPr="00965C58">
        <w:rPr>
          <w:rFonts w:ascii="Times New Roman" w:hAnsi="Times New Roman" w:cs="Times New Roman"/>
          <w:sz w:val="24"/>
          <w:szCs w:val="24"/>
          <w:lang w:val="en-US"/>
        </w:rPr>
        <w:t xml:space="preserve"> </w:t>
      </w:r>
      <w:r w:rsidR="00CB5D04" w:rsidRPr="00965C58">
        <w:rPr>
          <w:rFonts w:ascii="Times New Roman" w:eastAsia="Times New Roman" w:hAnsi="Times New Roman" w:cs="Times New Roman"/>
          <w:sz w:val="24"/>
          <w:szCs w:val="24"/>
          <w:lang w:val="uz-Cyrl-UZ"/>
        </w:rPr>
        <w:t>Minimal</w:t>
      </w:r>
      <w:r w:rsidR="00907BE8" w:rsidRPr="00965C58">
        <w:rPr>
          <w:rFonts w:ascii="Times New Roman" w:eastAsia="Times New Roman" w:hAnsi="Times New Roman" w:cs="Times New Roman"/>
          <w:sz w:val="24"/>
          <w:szCs w:val="24"/>
          <w:lang w:val="uz-Cyrl-UZ"/>
        </w:rPr>
        <w:t xml:space="preserve"> </w:t>
      </w:r>
      <w:r w:rsidR="00CB5D04" w:rsidRPr="00965C58">
        <w:rPr>
          <w:rFonts w:ascii="Times New Roman" w:eastAsia="Times New Roman" w:hAnsi="Times New Roman" w:cs="Times New Roman"/>
          <w:sz w:val="24"/>
          <w:szCs w:val="24"/>
          <w:lang w:val="uz-Cyrl-UZ"/>
        </w:rPr>
        <w:t>muddat</w:t>
      </w:r>
      <w:r w:rsidR="00EF0B49" w:rsidRPr="00965C58">
        <w:rPr>
          <w:rFonts w:ascii="Times New Roman" w:eastAsia="Times New Roman" w:hAnsi="Times New Roman" w:cs="Times New Roman"/>
          <w:sz w:val="24"/>
          <w:szCs w:val="24"/>
          <w:lang w:val="en-US"/>
        </w:rPr>
        <w:t xml:space="preserve"> </w:t>
      </w:r>
      <w:r w:rsidR="00EF0B49" w:rsidRPr="00965C58">
        <w:rPr>
          <w:rFonts w:ascii="Times New Roman" w:eastAsia="Times New Roman" w:hAnsi="Times New Roman" w:cs="Times New Roman"/>
          <w:sz w:val="24"/>
          <w:szCs w:val="24"/>
          <w:lang w:val="uz-Cyrl-UZ"/>
        </w:rPr>
        <w:t xml:space="preserve">– </w:t>
      </w:r>
      <w:r w:rsidR="00907BE8" w:rsidRPr="00965C58">
        <w:rPr>
          <w:rFonts w:ascii="Times New Roman" w:eastAsia="Times New Roman" w:hAnsi="Times New Roman" w:cs="Times New Roman"/>
          <w:sz w:val="24"/>
          <w:szCs w:val="24"/>
          <w:lang w:val="uz-Cyrl-UZ"/>
        </w:rPr>
        <w:t xml:space="preserve">10 </w:t>
      </w:r>
      <w:r w:rsidR="00CB5D04" w:rsidRPr="00965C58">
        <w:rPr>
          <w:rFonts w:ascii="Times New Roman" w:eastAsia="Times New Roman" w:hAnsi="Times New Roman" w:cs="Times New Roman"/>
          <w:sz w:val="24"/>
          <w:szCs w:val="24"/>
          <w:lang w:val="uz-Cyrl-UZ"/>
        </w:rPr>
        <w:t>kun</w:t>
      </w:r>
    </w:p>
    <w:p w14:paraId="625173A2" w14:textId="4E8A6DC3" w:rsidR="00907BE8" w:rsidRPr="00965C58" w:rsidRDefault="00873246" w:rsidP="00965C58">
      <w:pPr>
        <w:spacing w:after="0" w:line="240" w:lineRule="auto"/>
        <w:ind w:firstLine="709"/>
        <w:contextualSpacing/>
        <w:jc w:val="both"/>
        <w:rPr>
          <w:rFonts w:ascii="Times New Roman" w:eastAsia="Times New Roman" w:hAnsi="Times New Roman" w:cs="Times New Roman"/>
          <w:sz w:val="24"/>
          <w:szCs w:val="24"/>
          <w:lang w:val="uz-Cyrl-UZ"/>
        </w:rPr>
      </w:pPr>
      <w:r w:rsidRPr="00965C58">
        <w:rPr>
          <w:rFonts w:ascii="Times New Roman" w:eastAsia="Times New Roman" w:hAnsi="Times New Roman" w:cs="Times New Roman"/>
          <w:b/>
          <w:bCs/>
          <w:sz w:val="24"/>
          <w:szCs w:val="24"/>
          <w:lang w:val="uz-Cyrl-UZ"/>
        </w:rPr>
        <w:t>2.4.2.</w:t>
      </w:r>
      <w:r w:rsidR="00907BE8" w:rsidRPr="00965C58">
        <w:rPr>
          <w:rFonts w:ascii="Times New Roman" w:eastAsia="Times New Roman" w:hAnsi="Times New Roman" w:cs="Times New Roman"/>
          <w:sz w:val="24"/>
          <w:szCs w:val="24"/>
          <w:lang w:val="uz-Cyrl-UZ"/>
        </w:rPr>
        <w:t xml:space="preserve"> </w:t>
      </w:r>
      <w:r w:rsidR="00CB5D04" w:rsidRPr="00965C58">
        <w:rPr>
          <w:rFonts w:ascii="Times New Roman" w:eastAsia="Times New Roman" w:hAnsi="Times New Roman" w:cs="Times New Roman"/>
          <w:sz w:val="24"/>
          <w:szCs w:val="24"/>
          <w:lang w:val="uz-Cyrl-UZ"/>
        </w:rPr>
        <w:t>Maksimal</w:t>
      </w:r>
      <w:r w:rsidR="00907BE8" w:rsidRPr="00965C58">
        <w:rPr>
          <w:rFonts w:ascii="Times New Roman" w:eastAsia="Times New Roman" w:hAnsi="Times New Roman" w:cs="Times New Roman"/>
          <w:sz w:val="24"/>
          <w:szCs w:val="24"/>
          <w:lang w:val="uz-Cyrl-UZ"/>
        </w:rPr>
        <w:t xml:space="preserve"> </w:t>
      </w:r>
      <w:r w:rsidR="00CB5D04" w:rsidRPr="00965C58">
        <w:rPr>
          <w:rFonts w:ascii="Times New Roman" w:eastAsia="Times New Roman" w:hAnsi="Times New Roman" w:cs="Times New Roman"/>
          <w:sz w:val="24"/>
          <w:szCs w:val="24"/>
          <w:lang w:val="uz-Cyrl-UZ"/>
        </w:rPr>
        <w:t>muddat</w:t>
      </w:r>
      <w:r w:rsidR="00907BE8" w:rsidRPr="00965C58">
        <w:rPr>
          <w:rFonts w:ascii="Times New Roman" w:eastAsia="Times New Roman" w:hAnsi="Times New Roman" w:cs="Times New Roman"/>
          <w:sz w:val="24"/>
          <w:szCs w:val="24"/>
          <w:lang w:val="uz-Cyrl-UZ"/>
        </w:rPr>
        <w:t xml:space="preserve"> – 370 </w:t>
      </w:r>
      <w:r w:rsidR="00CB5D04" w:rsidRPr="00965C58">
        <w:rPr>
          <w:rFonts w:ascii="Times New Roman" w:eastAsia="Times New Roman" w:hAnsi="Times New Roman" w:cs="Times New Roman"/>
          <w:sz w:val="24"/>
          <w:szCs w:val="24"/>
          <w:lang w:val="uz-Cyrl-UZ"/>
        </w:rPr>
        <w:t>kun</w:t>
      </w:r>
      <w:r w:rsidR="00907BE8" w:rsidRPr="00965C58">
        <w:rPr>
          <w:rFonts w:ascii="Times New Roman" w:eastAsia="Times New Roman" w:hAnsi="Times New Roman" w:cs="Times New Roman"/>
          <w:sz w:val="24"/>
          <w:szCs w:val="24"/>
          <w:lang w:val="uz-Cyrl-UZ"/>
        </w:rPr>
        <w:t xml:space="preserve"> </w:t>
      </w:r>
    </w:p>
    <w:p w14:paraId="69CE08E2" w14:textId="3D3CA616" w:rsidR="00BF6183" w:rsidRDefault="00BF6183" w:rsidP="00965C58">
      <w:pPr>
        <w:spacing w:after="0" w:line="240" w:lineRule="auto"/>
        <w:ind w:firstLine="709"/>
        <w:contextualSpacing/>
        <w:jc w:val="both"/>
        <w:rPr>
          <w:rFonts w:ascii="Times New Roman" w:eastAsia="Times New Roman" w:hAnsi="Times New Roman" w:cs="Times New Roman"/>
          <w:sz w:val="24"/>
          <w:szCs w:val="24"/>
          <w:lang w:val="en-US"/>
        </w:rPr>
      </w:pPr>
      <w:r w:rsidRPr="00965C58">
        <w:rPr>
          <w:rFonts w:ascii="Times New Roman" w:hAnsi="Times New Roman" w:cs="Times New Roman"/>
          <w:b/>
          <w:sz w:val="24"/>
          <w:szCs w:val="24"/>
          <w:lang w:val="uz-Cyrl-UZ"/>
        </w:rPr>
        <w:t>2.5</w:t>
      </w:r>
      <w:r w:rsidRPr="00965C58">
        <w:rPr>
          <w:rFonts w:ascii="Times New Roman" w:hAnsi="Times New Roman" w:cs="Times New Roman"/>
          <w:sz w:val="24"/>
          <w:szCs w:val="24"/>
          <w:lang w:val="uz-Cyrl-UZ"/>
        </w:rPr>
        <w:t>.</w:t>
      </w:r>
      <w:r w:rsidR="00907BE8"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b/>
          <w:bCs/>
          <w:sz w:val="24"/>
          <w:szCs w:val="24"/>
          <w:lang w:val="uz-Cyrl-UZ"/>
        </w:rPr>
        <w:t>Depozitn</w:t>
      </w:r>
      <w:r w:rsidR="00CB5D04" w:rsidRPr="00965C58">
        <w:rPr>
          <w:rFonts w:ascii="Times New Roman" w:eastAsia="Times New Roman" w:hAnsi="Times New Roman" w:cs="Times New Roman"/>
          <w:b/>
          <w:bCs/>
          <w:sz w:val="24"/>
          <w:szCs w:val="24"/>
          <w:lang w:val="uz-Cyrl-UZ"/>
        </w:rPr>
        <w:t>ing</w:t>
      </w:r>
      <w:r w:rsidRPr="00965C58">
        <w:rPr>
          <w:rFonts w:ascii="Times New Roman" w:eastAsia="Times New Roman" w:hAnsi="Times New Roman" w:cs="Times New Roman"/>
          <w:b/>
          <w:bCs/>
          <w:sz w:val="24"/>
          <w:szCs w:val="24"/>
          <w:lang w:val="uz-Cyrl-UZ"/>
        </w:rPr>
        <w:t xml:space="preserve"> </w:t>
      </w:r>
      <w:r w:rsidR="00CB5D04" w:rsidRPr="00965C58">
        <w:rPr>
          <w:rFonts w:ascii="Times New Roman" w:eastAsia="Times New Roman" w:hAnsi="Times New Roman" w:cs="Times New Roman"/>
          <w:b/>
          <w:bCs/>
          <w:sz w:val="24"/>
          <w:szCs w:val="24"/>
          <w:lang w:val="uz-Cyrl-UZ"/>
        </w:rPr>
        <w:t>yillik</w:t>
      </w:r>
      <w:r w:rsidRPr="00965C58">
        <w:rPr>
          <w:rFonts w:ascii="Times New Roman" w:eastAsia="Times New Roman" w:hAnsi="Times New Roman" w:cs="Times New Roman"/>
          <w:b/>
          <w:bCs/>
          <w:sz w:val="24"/>
          <w:szCs w:val="24"/>
          <w:lang w:val="uz-Cyrl-UZ"/>
        </w:rPr>
        <w:t xml:space="preserve"> </w:t>
      </w:r>
      <w:r w:rsidR="00CB5D04" w:rsidRPr="00965C58">
        <w:rPr>
          <w:rFonts w:ascii="Times New Roman" w:eastAsia="Times New Roman" w:hAnsi="Times New Roman" w:cs="Times New Roman"/>
          <w:b/>
          <w:bCs/>
          <w:sz w:val="24"/>
          <w:szCs w:val="24"/>
          <w:lang w:val="uz-Cyrl-UZ"/>
        </w:rPr>
        <w:t>foiz</w:t>
      </w:r>
      <w:r w:rsidRPr="00965C58">
        <w:rPr>
          <w:rFonts w:ascii="Times New Roman" w:eastAsia="Times New Roman" w:hAnsi="Times New Roman" w:cs="Times New Roman"/>
          <w:b/>
          <w:bCs/>
          <w:sz w:val="24"/>
          <w:szCs w:val="24"/>
          <w:lang w:val="uz-Cyrl-UZ"/>
        </w:rPr>
        <w:t xml:space="preserve">  </w:t>
      </w:r>
      <w:r w:rsidR="00CB5D04" w:rsidRPr="00965C58">
        <w:rPr>
          <w:rFonts w:ascii="Times New Roman" w:eastAsia="Times New Roman" w:hAnsi="Times New Roman" w:cs="Times New Roman"/>
          <w:b/>
          <w:bCs/>
          <w:sz w:val="24"/>
          <w:szCs w:val="24"/>
          <w:lang w:val="uz-Cyrl-UZ"/>
        </w:rPr>
        <w:t>stavkasi</w:t>
      </w:r>
      <w:r w:rsidRPr="00965C58">
        <w:rPr>
          <w:rFonts w:ascii="Times New Roman" w:eastAsia="Times New Roman" w:hAnsi="Times New Roman" w:cs="Times New Roman"/>
          <w:b/>
          <w:bCs/>
          <w:sz w:val="24"/>
          <w:szCs w:val="24"/>
          <w:lang w:val="uz-Cyrl-UZ"/>
        </w:rPr>
        <w:t>:</w:t>
      </w:r>
      <w:r w:rsidR="00907BE8" w:rsidRPr="00965C58">
        <w:rPr>
          <w:rFonts w:ascii="Times New Roman" w:eastAsia="Times New Roman" w:hAnsi="Times New Roman" w:cs="Times New Roman"/>
          <w:b/>
          <w:bCs/>
          <w:sz w:val="24"/>
          <w:szCs w:val="24"/>
          <w:lang w:val="uz-Cyrl-UZ"/>
        </w:rPr>
        <w:t xml:space="preserve">  </w:t>
      </w:r>
      <w:r w:rsidR="003F74C4" w:rsidRPr="00965C58">
        <w:rPr>
          <w:rFonts w:ascii="Times New Roman" w:eastAsia="Times New Roman" w:hAnsi="Times New Roman" w:cs="Times New Roman"/>
          <w:sz w:val="24"/>
          <w:szCs w:val="24"/>
          <w:lang w:val="en-US"/>
        </w:rPr>
        <w:t>10</w:t>
      </w:r>
      <w:r w:rsidR="004F12A3" w:rsidRPr="00965C58">
        <w:rPr>
          <w:rFonts w:ascii="Times New Roman" w:eastAsia="Times New Roman" w:hAnsi="Times New Roman" w:cs="Times New Roman"/>
          <w:sz w:val="24"/>
          <w:szCs w:val="24"/>
          <w:lang w:val="uz-Cyrl-UZ"/>
        </w:rPr>
        <w:t xml:space="preserve"> </w:t>
      </w:r>
      <w:r w:rsidRPr="00965C58">
        <w:rPr>
          <w:rFonts w:ascii="Times New Roman" w:eastAsia="Times New Roman" w:hAnsi="Times New Roman" w:cs="Times New Roman"/>
          <w:sz w:val="24"/>
          <w:szCs w:val="24"/>
          <w:lang w:val="uz-Cyrl-UZ"/>
        </w:rPr>
        <w:t>%</w:t>
      </w:r>
    </w:p>
    <w:p w14:paraId="7EF3E791" w14:textId="3E216FD6" w:rsidR="00965C58" w:rsidRPr="000D7CF3" w:rsidRDefault="008E04EC" w:rsidP="00965C58">
      <w:pPr>
        <w:spacing w:after="0" w:line="240" w:lineRule="auto"/>
        <w:ind w:firstLine="709"/>
        <w:jc w:val="both"/>
        <w:rPr>
          <w:rFonts w:ascii="Times New Roman" w:hAnsi="Times New Roman"/>
          <w:bCs/>
          <w:sz w:val="24"/>
          <w:szCs w:val="24"/>
          <w:lang w:val="uz-Latn-UZ"/>
        </w:rPr>
      </w:pPr>
      <w:bookmarkStart w:id="0" w:name="_Hlk216978946"/>
      <w:r w:rsidRPr="000D7CF3">
        <w:rPr>
          <w:rFonts w:ascii="Times New Roman" w:hAnsi="Times New Roman"/>
          <w:noProof/>
          <w:sz w:val="24"/>
          <w:szCs w:val="24"/>
          <w:lang w:val="uz-Latn-UZ"/>
        </w:rPr>
        <w:t>Bunda, depozitning foiz stavkasi Markaziy bank tomonidan belgilanadigan asosiy stavka, pul-kredit operatsiyalari boʻyicha foiz stavkalarining pasayishi, pul bozoridagi tebranishlar va boshqa holatlarni hisobga olgan holda Bank tomonidan Mijozga xabar bergan holda pasaytirilishi mumkin. Ushbu holat shartnomadan bir tomonlama o‘zgartirish hisoblanmaydi, balki Fuqarolik kodeksining 763-moddasida belgilangan huquqlarni amalga oshirish sifatida baholanadi.</w:t>
      </w:r>
    </w:p>
    <w:bookmarkEnd w:id="0"/>
    <w:p w14:paraId="3C26D3E2" w14:textId="7E650568" w:rsidR="004078D6" w:rsidRPr="000D7CF3" w:rsidRDefault="00BF6183" w:rsidP="00965C58">
      <w:pPr>
        <w:pStyle w:val="TableParagraph"/>
        <w:ind w:left="0" w:right="80" w:firstLine="709"/>
        <w:rPr>
          <w:b/>
          <w:sz w:val="24"/>
          <w:szCs w:val="24"/>
          <w:lang w:val="uz-Cyrl-UZ"/>
        </w:rPr>
      </w:pPr>
      <w:r w:rsidRPr="000D7CF3">
        <w:rPr>
          <w:b/>
          <w:sz w:val="24"/>
          <w:szCs w:val="24"/>
          <w:lang w:val="uz-Cyrl-UZ"/>
        </w:rPr>
        <w:t>2.</w:t>
      </w:r>
      <w:r w:rsidR="00B00906" w:rsidRPr="000D7CF3">
        <w:rPr>
          <w:b/>
          <w:sz w:val="24"/>
          <w:szCs w:val="24"/>
          <w:lang w:val="uz-Latn-UZ"/>
        </w:rPr>
        <w:t>6</w:t>
      </w:r>
      <w:r w:rsidRPr="000D7CF3">
        <w:rPr>
          <w:b/>
          <w:sz w:val="24"/>
          <w:szCs w:val="24"/>
          <w:lang w:val="uz-Cyrl-UZ"/>
        </w:rPr>
        <w:t xml:space="preserve">. </w:t>
      </w:r>
      <w:r w:rsidR="00CB5D04" w:rsidRPr="000D7CF3">
        <w:rPr>
          <w:b/>
          <w:sz w:val="24"/>
          <w:szCs w:val="24"/>
          <w:lang w:val="uz-Cyrl-UZ"/>
        </w:rPr>
        <w:t>Depozitni</w:t>
      </w:r>
      <w:r w:rsidR="000E4678" w:rsidRPr="000D7CF3">
        <w:rPr>
          <w:b/>
          <w:sz w:val="24"/>
          <w:szCs w:val="24"/>
          <w:lang w:val="uz-Cyrl-UZ"/>
        </w:rPr>
        <w:t xml:space="preserve"> </w:t>
      </w:r>
      <w:r w:rsidR="00CB5D04" w:rsidRPr="000D7CF3">
        <w:rPr>
          <w:b/>
          <w:sz w:val="24"/>
          <w:szCs w:val="24"/>
          <w:lang w:val="uz-Cyrl-UZ"/>
        </w:rPr>
        <w:t>to‘ldirish</w:t>
      </w:r>
      <w:r w:rsidR="002E4EE8" w:rsidRPr="000D7CF3">
        <w:rPr>
          <w:b/>
          <w:sz w:val="24"/>
          <w:szCs w:val="24"/>
          <w:lang w:val="uz-Cyrl-UZ"/>
        </w:rPr>
        <w:t xml:space="preserve"> </w:t>
      </w:r>
      <w:r w:rsidR="00904A9B" w:rsidRPr="000D7CF3">
        <w:rPr>
          <w:b/>
          <w:sz w:val="24"/>
          <w:szCs w:val="24"/>
          <w:lang w:val="uz-Cyrl-UZ"/>
        </w:rPr>
        <w:t xml:space="preserve"> </w:t>
      </w:r>
      <w:r w:rsidR="00CB5D04" w:rsidRPr="000D7CF3">
        <w:rPr>
          <w:b/>
          <w:sz w:val="24"/>
          <w:szCs w:val="24"/>
          <w:lang w:val="uz-Cyrl-UZ"/>
        </w:rPr>
        <w:t>imkoniyati</w:t>
      </w:r>
      <w:r w:rsidR="004078D6" w:rsidRPr="000D7CF3">
        <w:rPr>
          <w:b/>
          <w:sz w:val="24"/>
          <w:szCs w:val="24"/>
          <w:lang w:val="uz-Cyrl-UZ"/>
        </w:rPr>
        <w:t>:</w:t>
      </w:r>
      <w:r w:rsidR="004078D6" w:rsidRPr="000D7CF3">
        <w:rPr>
          <w:sz w:val="24"/>
          <w:szCs w:val="24"/>
          <w:lang w:val="uz-Cyrl-UZ"/>
        </w:rPr>
        <w:t xml:space="preserve"> </w:t>
      </w:r>
      <w:r w:rsidR="00CB5D04" w:rsidRPr="000D7CF3">
        <w:rPr>
          <w:sz w:val="24"/>
          <w:szCs w:val="24"/>
          <w:lang w:val="uz-Cyrl-UZ"/>
        </w:rPr>
        <w:t>Mavjud</w:t>
      </w:r>
      <w:r w:rsidR="000E4678" w:rsidRPr="000D7CF3">
        <w:rPr>
          <w:sz w:val="24"/>
          <w:szCs w:val="24"/>
          <w:lang w:val="uz-Cyrl-UZ"/>
        </w:rPr>
        <w:t xml:space="preserve"> </w:t>
      </w:r>
      <w:r w:rsidR="00CB5D04" w:rsidRPr="000D7CF3">
        <w:rPr>
          <w:sz w:val="24"/>
          <w:szCs w:val="24"/>
          <w:lang w:val="uz-Cyrl-UZ"/>
        </w:rPr>
        <w:t>emas</w:t>
      </w:r>
      <w:r w:rsidR="000E4678" w:rsidRPr="000D7CF3">
        <w:rPr>
          <w:sz w:val="24"/>
          <w:szCs w:val="24"/>
          <w:lang w:val="uz-Cyrl-UZ"/>
        </w:rPr>
        <w:t>.</w:t>
      </w:r>
    </w:p>
    <w:p w14:paraId="389B5DAB" w14:textId="0E8423FB" w:rsidR="004078D6" w:rsidRPr="000D7CF3" w:rsidRDefault="004078D6" w:rsidP="00965C58">
      <w:pPr>
        <w:pStyle w:val="TableParagraph"/>
        <w:ind w:left="0" w:right="222" w:firstLine="709"/>
        <w:contextualSpacing/>
        <w:rPr>
          <w:bCs/>
          <w:sz w:val="24"/>
          <w:szCs w:val="24"/>
          <w:lang w:val="uz-Cyrl-UZ"/>
        </w:rPr>
      </w:pPr>
      <w:r w:rsidRPr="000D7CF3">
        <w:rPr>
          <w:b/>
          <w:sz w:val="24"/>
          <w:szCs w:val="24"/>
          <w:lang w:val="uz-Cyrl-UZ"/>
        </w:rPr>
        <w:t>2.</w:t>
      </w:r>
      <w:r w:rsidR="00B00906" w:rsidRPr="000D7CF3">
        <w:rPr>
          <w:b/>
          <w:sz w:val="24"/>
          <w:szCs w:val="24"/>
          <w:lang w:val="en-US"/>
        </w:rPr>
        <w:t>7</w:t>
      </w:r>
      <w:r w:rsidRPr="000D7CF3">
        <w:rPr>
          <w:b/>
          <w:sz w:val="24"/>
          <w:szCs w:val="24"/>
          <w:lang w:val="uz-Cyrl-UZ"/>
        </w:rPr>
        <w:t xml:space="preserve">. </w:t>
      </w:r>
      <w:r w:rsidR="00CB5D04" w:rsidRPr="000D7CF3">
        <w:rPr>
          <w:b/>
          <w:sz w:val="24"/>
          <w:szCs w:val="24"/>
          <w:lang w:val="uz-Cyrl-UZ"/>
        </w:rPr>
        <w:t>Depozit</w:t>
      </w:r>
      <w:r w:rsidR="00EE664D" w:rsidRPr="000D7CF3">
        <w:rPr>
          <w:b/>
          <w:sz w:val="24"/>
          <w:szCs w:val="24"/>
          <w:lang w:val="uz-Cyrl-UZ"/>
        </w:rPr>
        <w:t xml:space="preserve"> </w:t>
      </w:r>
      <w:r w:rsidR="00CB5D04" w:rsidRPr="000D7CF3">
        <w:rPr>
          <w:b/>
          <w:sz w:val="24"/>
          <w:szCs w:val="24"/>
          <w:lang w:val="uz-Cyrl-UZ"/>
        </w:rPr>
        <w:t>muddati</w:t>
      </w:r>
      <w:r w:rsidR="00EE664D" w:rsidRPr="000D7CF3">
        <w:rPr>
          <w:b/>
          <w:sz w:val="24"/>
          <w:szCs w:val="24"/>
          <w:lang w:val="uz-Cyrl-UZ"/>
        </w:rPr>
        <w:t xml:space="preserve"> </w:t>
      </w:r>
      <w:r w:rsidR="00CB5D04" w:rsidRPr="000D7CF3">
        <w:rPr>
          <w:b/>
          <w:sz w:val="24"/>
          <w:szCs w:val="24"/>
          <w:lang w:val="uz-Cyrl-UZ"/>
        </w:rPr>
        <w:t>tugashiga</w:t>
      </w:r>
      <w:r w:rsidR="00EE664D" w:rsidRPr="000D7CF3">
        <w:rPr>
          <w:b/>
          <w:sz w:val="24"/>
          <w:szCs w:val="24"/>
          <w:lang w:val="uz-Cyrl-UZ"/>
        </w:rPr>
        <w:t xml:space="preserve"> </w:t>
      </w:r>
      <w:r w:rsidR="00CB5D04" w:rsidRPr="000D7CF3">
        <w:rPr>
          <w:b/>
          <w:sz w:val="24"/>
          <w:szCs w:val="24"/>
          <w:lang w:val="uz-Cyrl-UZ"/>
        </w:rPr>
        <w:t>qadar</w:t>
      </w:r>
      <w:r w:rsidR="00EE664D" w:rsidRPr="000D7CF3">
        <w:rPr>
          <w:b/>
          <w:sz w:val="24"/>
          <w:szCs w:val="24"/>
          <w:lang w:val="uz-Cyrl-UZ"/>
        </w:rPr>
        <w:t xml:space="preserve"> </w:t>
      </w:r>
      <w:r w:rsidR="00CB5D04" w:rsidRPr="000D7CF3">
        <w:rPr>
          <w:b/>
          <w:sz w:val="24"/>
          <w:szCs w:val="24"/>
          <w:lang w:val="uz-Cyrl-UZ"/>
        </w:rPr>
        <w:t>pul</w:t>
      </w:r>
      <w:r w:rsidR="00EE664D" w:rsidRPr="000D7CF3">
        <w:rPr>
          <w:b/>
          <w:sz w:val="24"/>
          <w:szCs w:val="24"/>
          <w:lang w:val="uz-Cyrl-UZ"/>
        </w:rPr>
        <w:t xml:space="preserve"> </w:t>
      </w:r>
      <w:r w:rsidR="00CB5D04" w:rsidRPr="000D7CF3">
        <w:rPr>
          <w:b/>
          <w:sz w:val="24"/>
          <w:szCs w:val="24"/>
          <w:lang w:val="uz-Cyrl-UZ"/>
        </w:rPr>
        <w:t>mablag‘larini</w:t>
      </w:r>
      <w:r w:rsidR="00EE664D" w:rsidRPr="000D7CF3">
        <w:rPr>
          <w:b/>
          <w:sz w:val="24"/>
          <w:szCs w:val="24"/>
          <w:lang w:val="uz-Cyrl-UZ"/>
        </w:rPr>
        <w:t xml:space="preserve"> </w:t>
      </w:r>
      <w:r w:rsidR="00CB5D04" w:rsidRPr="000D7CF3">
        <w:rPr>
          <w:b/>
          <w:sz w:val="24"/>
          <w:szCs w:val="24"/>
          <w:lang w:val="uz-Cyrl-UZ"/>
        </w:rPr>
        <w:t>qisman</w:t>
      </w:r>
      <w:r w:rsidR="00EE664D" w:rsidRPr="000D7CF3">
        <w:rPr>
          <w:b/>
          <w:sz w:val="24"/>
          <w:szCs w:val="24"/>
          <w:lang w:val="uz-Cyrl-UZ"/>
        </w:rPr>
        <w:t xml:space="preserve"> </w:t>
      </w:r>
      <w:r w:rsidR="00CB5D04" w:rsidRPr="000D7CF3">
        <w:rPr>
          <w:b/>
          <w:sz w:val="24"/>
          <w:szCs w:val="24"/>
          <w:lang w:val="uz-Cyrl-UZ"/>
        </w:rPr>
        <w:t>qaytarish</w:t>
      </w:r>
      <w:r w:rsidR="00EE664D" w:rsidRPr="000D7CF3">
        <w:rPr>
          <w:b/>
          <w:sz w:val="24"/>
          <w:szCs w:val="24"/>
          <w:lang w:val="uz-Cyrl-UZ"/>
        </w:rPr>
        <w:t xml:space="preserve">  </w:t>
      </w:r>
      <w:r w:rsidR="00CB5D04" w:rsidRPr="000D7CF3">
        <w:rPr>
          <w:b/>
          <w:sz w:val="24"/>
          <w:szCs w:val="24"/>
          <w:lang w:val="uz-Cyrl-UZ"/>
        </w:rPr>
        <w:t>imkoniyati</w:t>
      </w:r>
      <w:r w:rsidR="00EE664D" w:rsidRPr="000D7CF3">
        <w:rPr>
          <w:b/>
          <w:sz w:val="24"/>
          <w:szCs w:val="24"/>
          <w:lang w:val="uz-Cyrl-UZ"/>
        </w:rPr>
        <w:t xml:space="preserve"> : </w:t>
      </w:r>
      <w:r w:rsidR="00CB5D04" w:rsidRPr="000D7CF3">
        <w:rPr>
          <w:bCs/>
          <w:sz w:val="24"/>
          <w:szCs w:val="24"/>
          <w:lang w:val="uz-Cyrl-UZ"/>
        </w:rPr>
        <w:t>Mavjud</w:t>
      </w:r>
      <w:r w:rsidR="00EE664D" w:rsidRPr="000D7CF3">
        <w:rPr>
          <w:bCs/>
          <w:sz w:val="24"/>
          <w:szCs w:val="24"/>
          <w:lang w:val="uz-Cyrl-UZ"/>
        </w:rPr>
        <w:t xml:space="preserve"> </w:t>
      </w:r>
      <w:r w:rsidR="00CB5D04" w:rsidRPr="000D7CF3">
        <w:rPr>
          <w:bCs/>
          <w:sz w:val="24"/>
          <w:szCs w:val="24"/>
          <w:lang w:val="uz-Cyrl-UZ"/>
        </w:rPr>
        <w:t>emas</w:t>
      </w:r>
      <w:r w:rsidR="00EE664D" w:rsidRPr="000D7CF3">
        <w:rPr>
          <w:bCs/>
          <w:sz w:val="24"/>
          <w:szCs w:val="24"/>
          <w:lang w:val="uz-Cyrl-UZ"/>
        </w:rPr>
        <w:t>.</w:t>
      </w:r>
    </w:p>
    <w:p w14:paraId="05C43B44" w14:textId="57DE843E" w:rsidR="0011336F" w:rsidRPr="000D7CF3" w:rsidRDefault="004078D6" w:rsidP="00965C58">
      <w:pPr>
        <w:pStyle w:val="TableParagraph"/>
        <w:ind w:left="0" w:right="80" w:firstLine="709"/>
        <w:rPr>
          <w:bCs/>
          <w:sz w:val="24"/>
          <w:szCs w:val="24"/>
          <w:lang w:val="en-US"/>
        </w:rPr>
      </w:pPr>
      <w:r w:rsidRPr="000D7CF3">
        <w:rPr>
          <w:b/>
          <w:sz w:val="24"/>
          <w:szCs w:val="24"/>
          <w:lang w:val="uz-Cyrl-UZ"/>
        </w:rPr>
        <w:t>2.</w:t>
      </w:r>
      <w:r w:rsidR="00B00906" w:rsidRPr="000D7CF3">
        <w:rPr>
          <w:b/>
          <w:sz w:val="24"/>
          <w:szCs w:val="24"/>
          <w:lang w:val="en-US"/>
        </w:rPr>
        <w:t>8</w:t>
      </w:r>
      <w:r w:rsidRPr="000D7CF3">
        <w:rPr>
          <w:b/>
          <w:sz w:val="24"/>
          <w:szCs w:val="24"/>
          <w:lang w:val="uz-Cyrl-UZ"/>
        </w:rPr>
        <w:t xml:space="preserve">. </w:t>
      </w:r>
      <w:r w:rsidR="00CB5D04" w:rsidRPr="000D7CF3">
        <w:rPr>
          <w:b/>
          <w:sz w:val="24"/>
          <w:szCs w:val="24"/>
          <w:lang w:val="uz-Cyrl-UZ"/>
        </w:rPr>
        <w:t>Depozit</w:t>
      </w:r>
      <w:r w:rsidR="00EE664D" w:rsidRPr="000D7CF3">
        <w:rPr>
          <w:b/>
          <w:sz w:val="24"/>
          <w:szCs w:val="24"/>
          <w:lang w:val="uz-Cyrl-UZ"/>
        </w:rPr>
        <w:t xml:space="preserve"> </w:t>
      </w:r>
      <w:r w:rsidR="00CB5D04" w:rsidRPr="000D7CF3">
        <w:rPr>
          <w:b/>
          <w:sz w:val="24"/>
          <w:szCs w:val="24"/>
          <w:lang w:val="uz-Cyrl-UZ"/>
        </w:rPr>
        <w:t>muddati</w:t>
      </w:r>
      <w:r w:rsidR="00EE664D" w:rsidRPr="000D7CF3">
        <w:rPr>
          <w:b/>
          <w:sz w:val="24"/>
          <w:szCs w:val="24"/>
          <w:lang w:val="uz-Cyrl-UZ"/>
        </w:rPr>
        <w:t xml:space="preserve"> </w:t>
      </w:r>
      <w:r w:rsidR="00CB5D04" w:rsidRPr="000D7CF3">
        <w:rPr>
          <w:b/>
          <w:sz w:val="24"/>
          <w:szCs w:val="24"/>
          <w:lang w:val="uz-Cyrl-UZ"/>
        </w:rPr>
        <w:t>tugashiga</w:t>
      </w:r>
      <w:r w:rsidR="00EE664D" w:rsidRPr="000D7CF3">
        <w:rPr>
          <w:b/>
          <w:sz w:val="24"/>
          <w:szCs w:val="24"/>
          <w:lang w:val="uz-Cyrl-UZ"/>
        </w:rPr>
        <w:t xml:space="preserve"> </w:t>
      </w:r>
      <w:r w:rsidR="00CB5D04" w:rsidRPr="000D7CF3">
        <w:rPr>
          <w:b/>
          <w:sz w:val="24"/>
          <w:szCs w:val="24"/>
          <w:lang w:val="uz-Cyrl-UZ"/>
        </w:rPr>
        <w:t>qadar</w:t>
      </w:r>
      <w:r w:rsidR="00EE664D" w:rsidRPr="000D7CF3">
        <w:rPr>
          <w:b/>
          <w:sz w:val="24"/>
          <w:szCs w:val="24"/>
          <w:lang w:val="uz-Cyrl-UZ"/>
        </w:rPr>
        <w:t xml:space="preserve"> </w:t>
      </w:r>
      <w:r w:rsidR="00CB5D04" w:rsidRPr="000D7CF3">
        <w:rPr>
          <w:b/>
          <w:sz w:val="24"/>
          <w:szCs w:val="24"/>
          <w:lang w:val="uz-Cyrl-UZ"/>
        </w:rPr>
        <w:t>pul</w:t>
      </w:r>
      <w:r w:rsidR="00EE664D" w:rsidRPr="000D7CF3">
        <w:rPr>
          <w:b/>
          <w:sz w:val="24"/>
          <w:szCs w:val="24"/>
          <w:lang w:val="uz-Cyrl-UZ"/>
        </w:rPr>
        <w:t xml:space="preserve"> </w:t>
      </w:r>
      <w:r w:rsidR="00CB5D04" w:rsidRPr="000D7CF3">
        <w:rPr>
          <w:b/>
          <w:sz w:val="24"/>
          <w:szCs w:val="24"/>
          <w:lang w:val="uz-Cyrl-UZ"/>
        </w:rPr>
        <w:t>mablag‘larini</w:t>
      </w:r>
      <w:r w:rsidR="00EE664D" w:rsidRPr="000D7CF3">
        <w:rPr>
          <w:b/>
          <w:sz w:val="24"/>
          <w:szCs w:val="24"/>
          <w:lang w:val="uz-Cyrl-UZ"/>
        </w:rPr>
        <w:t xml:space="preserve"> </w:t>
      </w:r>
      <w:r w:rsidR="00CB5D04" w:rsidRPr="000D7CF3">
        <w:rPr>
          <w:b/>
          <w:sz w:val="24"/>
          <w:szCs w:val="24"/>
          <w:lang w:val="uz-Cyrl-UZ"/>
        </w:rPr>
        <w:t>to‘liq</w:t>
      </w:r>
      <w:r w:rsidR="00EE664D" w:rsidRPr="000D7CF3">
        <w:rPr>
          <w:b/>
          <w:sz w:val="24"/>
          <w:szCs w:val="24"/>
          <w:lang w:val="uz-Cyrl-UZ"/>
        </w:rPr>
        <w:t xml:space="preserve"> </w:t>
      </w:r>
      <w:r w:rsidR="00CB5D04" w:rsidRPr="000D7CF3">
        <w:rPr>
          <w:b/>
          <w:sz w:val="24"/>
          <w:szCs w:val="24"/>
          <w:lang w:val="uz-Cyrl-UZ"/>
        </w:rPr>
        <w:t>qaytarish</w:t>
      </w:r>
      <w:r w:rsidR="004A778C" w:rsidRPr="000D7CF3">
        <w:rPr>
          <w:b/>
          <w:sz w:val="24"/>
          <w:szCs w:val="24"/>
          <w:lang w:val="uz-Cyrl-UZ"/>
        </w:rPr>
        <w:t xml:space="preserve"> </w:t>
      </w:r>
      <w:r w:rsidR="00CB5D04" w:rsidRPr="000D7CF3">
        <w:rPr>
          <w:b/>
          <w:sz w:val="24"/>
          <w:szCs w:val="24"/>
          <w:lang w:val="uz-Cyrl-UZ"/>
        </w:rPr>
        <w:t>imkoniyati</w:t>
      </w:r>
      <w:r w:rsidR="004A778C" w:rsidRPr="000D7CF3">
        <w:rPr>
          <w:b/>
          <w:sz w:val="24"/>
          <w:szCs w:val="24"/>
          <w:lang w:val="uz-Cyrl-UZ"/>
        </w:rPr>
        <w:t xml:space="preserve">: </w:t>
      </w:r>
      <w:proofErr w:type="spellStart"/>
      <w:r w:rsidR="0011336F" w:rsidRPr="000D7CF3">
        <w:rPr>
          <w:bCs/>
          <w:sz w:val="24"/>
          <w:szCs w:val="24"/>
          <w:lang w:val="en-US"/>
        </w:rPr>
        <w:t>Mavjud</w:t>
      </w:r>
      <w:proofErr w:type="spellEnd"/>
      <w:r w:rsidR="0011336F" w:rsidRPr="000D7CF3">
        <w:rPr>
          <w:bCs/>
          <w:sz w:val="24"/>
          <w:szCs w:val="24"/>
          <w:lang w:val="en-US"/>
        </w:rPr>
        <w:t>.</w:t>
      </w:r>
    </w:p>
    <w:p w14:paraId="242FF220" w14:textId="28FFEE19" w:rsidR="0011336F" w:rsidRPr="000D7CF3" w:rsidRDefault="0011336F" w:rsidP="00965C58">
      <w:pPr>
        <w:pStyle w:val="TableParagraph"/>
        <w:ind w:left="0" w:right="80" w:firstLine="709"/>
        <w:rPr>
          <w:sz w:val="24"/>
          <w:szCs w:val="24"/>
          <w:lang w:val="uz-Cyrl-UZ"/>
        </w:rPr>
      </w:pPr>
      <w:r w:rsidRPr="000D7CF3">
        <w:rPr>
          <w:sz w:val="24"/>
          <w:szCs w:val="24"/>
          <w:lang w:val="en-US"/>
        </w:rPr>
        <w:t>D</w:t>
      </w:r>
      <w:r w:rsidRPr="000D7CF3">
        <w:rPr>
          <w:sz w:val="24"/>
          <w:szCs w:val="24"/>
          <w:lang w:val="uz-Cyrl-UZ"/>
        </w:rPr>
        <w:t xml:space="preserve">epozit </w:t>
      </w:r>
      <w:r w:rsidRPr="000D7CF3">
        <w:rPr>
          <w:spacing w:val="-62"/>
          <w:sz w:val="24"/>
          <w:szCs w:val="24"/>
          <w:lang w:val="uz-Cyrl-UZ"/>
        </w:rPr>
        <w:t xml:space="preserve">                                                                   </w:t>
      </w:r>
      <w:proofErr w:type="gramStart"/>
      <w:r w:rsidRPr="000D7CF3">
        <w:rPr>
          <w:sz w:val="24"/>
          <w:szCs w:val="24"/>
          <w:lang w:val="uz-Cyrl-UZ"/>
        </w:rPr>
        <w:t>mablag‘</w:t>
      </w:r>
      <w:proofErr w:type="gramEnd"/>
      <w:r w:rsidRPr="000D7CF3">
        <w:rPr>
          <w:sz w:val="24"/>
          <w:szCs w:val="24"/>
          <w:lang w:val="uz-Cyrl-UZ"/>
        </w:rPr>
        <w:t xml:space="preserve">lari haqiqatda turgan kun uchun hisoblangan foizlar depozit </w:t>
      </w:r>
      <w:proofErr w:type="gramStart"/>
      <w:r w:rsidRPr="000D7CF3">
        <w:rPr>
          <w:sz w:val="24"/>
          <w:szCs w:val="24"/>
          <w:lang w:val="uz-Cyrl-UZ"/>
        </w:rPr>
        <w:t>qoldig‘</w:t>
      </w:r>
      <w:proofErr w:type="gramEnd"/>
      <w:r w:rsidRPr="000D7CF3">
        <w:rPr>
          <w:sz w:val="24"/>
          <w:szCs w:val="24"/>
          <w:lang w:val="uz-Cyrl-UZ"/>
        </w:rPr>
        <w:t xml:space="preserve">iga </w:t>
      </w:r>
      <w:proofErr w:type="gramStart"/>
      <w:r w:rsidRPr="000D7CF3">
        <w:rPr>
          <w:sz w:val="24"/>
          <w:szCs w:val="24"/>
          <w:lang w:val="uz-Cyrl-UZ"/>
        </w:rPr>
        <w:t>qo‘</w:t>
      </w:r>
      <w:proofErr w:type="gramEnd"/>
      <w:r w:rsidRPr="000D7CF3">
        <w:rPr>
          <w:sz w:val="24"/>
          <w:szCs w:val="24"/>
          <w:lang w:val="uz-Cyrl-UZ"/>
        </w:rPr>
        <w:t xml:space="preserve">shilgan holda </w:t>
      </w:r>
      <w:proofErr w:type="gramStart"/>
      <w:r w:rsidRPr="000D7CF3">
        <w:rPr>
          <w:sz w:val="24"/>
          <w:szCs w:val="24"/>
          <w:lang w:val="uz-Cyrl-UZ"/>
        </w:rPr>
        <w:t>to‘</w:t>
      </w:r>
      <w:proofErr w:type="gramEnd"/>
      <w:r w:rsidRPr="000D7CF3">
        <w:rPr>
          <w:sz w:val="24"/>
          <w:szCs w:val="24"/>
          <w:lang w:val="uz-Cyrl-UZ"/>
        </w:rPr>
        <w:t xml:space="preserve">lanadi </w:t>
      </w:r>
      <w:proofErr w:type="spellStart"/>
      <w:r w:rsidRPr="000D7CF3">
        <w:rPr>
          <w:sz w:val="24"/>
          <w:szCs w:val="24"/>
          <w:lang w:val="en-US"/>
        </w:rPr>
        <w:t>bunda</w:t>
      </w:r>
      <w:proofErr w:type="spellEnd"/>
      <w:r w:rsidRPr="000D7CF3">
        <w:rPr>
          <w:sz w:val="24"/>
          <w:szCs w:val="24"/>
          <w:lang w:val="en-US"/>
        </w:rPr>
        <w:t xml:space="preserve"> </w:t>
      </w:r>
      <w:r w:rsidRPr="000D7CF3">
        <w:rPr>
          <w:bCs/>
          <w:sz w:val="24"/>
          <w:szCs w:val="24"/>
          <w:lang w:val="uz-Cyrl-UZ"/>
        </w:rPr>
        <w:t>pul mablag’lari depo</w:t>
      </w:r>
      <w:r w:rsidR="00BB4159" w:rsidRPr="000D7CF3">
        <w:rPr>
          <w:bCs/>
          <w:sz w:val="24"/>
          <w:szCs w:val="24"/>
          <w:lang w:val="en-US"/>
        </w:rPr>
        <w:t>z</w:t>
      </w:r>
      <w:r w:rsidRPr="000D7CF3">
        <w:rPr>
          <w:bCs/>
          <w:sz w:val="24"/>
          <w:szCs w:val="24"/>
          <w:lang w:val="uz-Cyrl-UZ"/>
        </w:rPr>
        <w:t xml:space="preserve">it </w:t>
      </w:r>
      <w:proofErr w:type="spellStart"/>
      <w:r w:rsidR="00BB4159" w:rsidRPr="000D7CF3">
        <w:rPr>
          <w:bCs/>
          <w:sz w:val="24"/>
          <w:szCs w:val="24"/>
          <w:lang w:val="en-US"/>
        </w:rPr>
        <w:t>hisob</w:t>
      </w:r>
      <w:proofErr w:type="spellEnd"/>
      <w:r w:rsidR="00BB4159" w:rsidRPr="000D7CF3">
        <w:rPr>
          <w:bCs/>
          <w:sz w:val="24"/>
          <w:szCs w:val="24"/>
          <w:lang w:val="en-US"/>
        </w:rPr>
        <w:t xml:space="preserve"> </w:t>
      </w:r>
      <w:r w:rsidRPr="000D7CF3">
        <w:rPr>
          <w:bCs/>
          <w:sz w:val="24"/>
          <w:szCs w:val="24"/>
          <w:lang w:val="uz-Cyrl-UZ"/>
        </w:rPr>
        <w:t>varag’ida eng kamida 10 kun turgan bo’lishi shart</w:t>
      </w:r>
      <w:r w:rsidRPr="000D7CF3">
        <w:rPr>
          <w:sz w:val="24"/>
          <w:szCs w:val="24"/>
          <w:lang w:val="uz-Cyrl-UZ"/>
        </w:rPr>
        <w:t>.</w:t>
      </w:r>
    </w:p>
    <w:p w14:paraId="350BFCF5" w14:textId="4EBCBB4F" w:rsidR="004078D6" w:rsidRPr="000D7CF3" w:rsidRDefault="00EE664D" w:rsidP="00965C58">
      <w:pPr>
        <w:pStyle w:val="TableParagraph"/>
        <w:ind w:left="0" w:right="80" w:firstLine="709"/>
        <w:rPr>
          <w:sz w:val="24"/>
          <w:szCs w:val="24"/>
          <w:lang w:val="uz-Cyrl-UZ"/>
        </w:rPr>
      </w:pPr>
      <w:r w:rsidRPr="000D7CF3">
        <w:rPr>
          <w:b/>
          <w:sz w:val="24"/>
          <w:szCs w:val="24"/>
          <w:lang w:val="uz-Cyrl-UZ"/>
        </w:rPr>
        <w:t>2.</w:t>
      </w:r>
      <w:r w:rsidR="00B00906" w:rsidRPr="000D7CF3">
        <w:rPr>
          <w:b/>
          <w:sz w:val="24"/>
          <w:szCs w:val="24"/>
          <w:lang w:val="en-US"/>
        </w:rPr>
        <w:t>9</w:t>
      </w:r>
      <w:r w:rsidRPr="000D7CF3">
        <w:rPr>
          <w:b/>
          <w:sz w:val="24"/>
          <w:szCs w:val="24"/>
          <w:lang w:val="uz-Cyrl-UZ"/>
        </w:rPr>
        <w:t>.</w:t>
      </w:r>
      <w:r w:rsidR="00EF0B49" w:rsidRPr="000D7CF3">
        <w:rPr>
          <w:b/>
          <w:sz w:val="24"/>
          <w:szCs w:val="24"/>
          <w:lang w:val="en-US"/>
        </w:rPr>
        <w:t xml:space="preserve"> </w:t>
      </w:r>
      <w:r w:rsidR="00CB5D04" w:rsidRPr="000D7CF3">
        <w:rPr>
          <w:b/>
          <w:sz w:val="24"/>
          <w:szCs w:val="24"/>
          <w:lang w:val="uz-Cyrl-UZ"/>
        </w:rPr>
        <w:t>Depozitning</w:t>
      </w:r>
      <w:r w:rsidR="000E4678" w:rsidRPr="000D7CF3">
        <w:rPr>
          <w:b/>
          <w:sz w:val="24"/>
          <w:szCs w:val="24"/>
          <w:lang w:val="uz-Cyrl-UZ"/>
        </w:rPr>
        <w:t xml:space="preserve"> </w:t>
      </w:r>
      <w:r w:rsidR="004078D6" w:rsidRPr="000D7CF3">
        <w:rPr>
          <w:b/>
          <w:spacing w:val="-62"/>
          <w:sz w:val="24"/>
          <w:szCs w:val="24"/>
          <w:lang w:val="uz-Cyrl-UZ"/>
        </w:rPr>
        <w:t xml:space="preserve"> </w:t>
      </w:r>
      <w:r w:rsidR="00CB5D04" w:rsidRPr="000D7CF3">
        <w:rPr>
          <w:b/>
          <w:sz w:val="24"/>
          <w:szCs w:val="24"/>
          <w:lang w:val="en-US"/>
        </w:rPr>
        <w:t>minimal</w:t>
      </w:r>
      <w:r w:rsidR="004078D6" w:rsidRPr="000D7CF3">
        <w:rPr>
          <w:b/>
          <w:sz w:val="24"/>
          <w:szCs w:val="24"/>
          <w:lang w:val="uz-Cyrl-UZ"/>
        </w:rPr>
        <w:t xml:space="preserve"> </w:t>
      </w:r>
      <w:proofErr w:type="spellStart"/>
      <w:r w:rsidR="00CB5D04" w:rsidRPr="000D7CF3">
        <w:rPr>
          <w:b/>
          <w:sz w:val="24"/>
          <w:szCs w:val="24"/>
          <w:lang w:val="en-US"/>
        </w:rPr>
        <w:t>miqdori</w:t>
      </w:r>
      <w:proofErr w:type="spellEnd"/>
      <w:r w:rsidR="004078D6" w:rsidRPr="000D7CF3">
        <w:rPr>
          <w:b/>
          <w:sz w:val="24"/>
          <w:szCs w:val="24"/>
          <w:lang w:val="en-US"/>
        </w:rPr>
        <w:t>:</w:t>
      </w:r>
      <w:r w:rsidR="004078D6" w:rsidRPr="000D7CF3">
        <w:rPr>
          <w:sz w:val="24"/>
          <w:szCs w:val="24"/>
          <w:lang w:val="uz-Cyrl-UZ"/>
        </w:rPr>
        <w:t xml:space="preserve"> 10,0 </w:t>
      </w:r>
      <w:r w:rsidR="00CB5D04" w:rsidRPr="000D7CF3">
        <w:rPr>
          <w:sz w:val="24"/>
          <w:szCs w:val="24"/>
          <w:lang w:val="uz-Cyrl-UZ"/>
        </w:rPr>
        <w:t>mln</w:t>
      </w:r>
      <w:r w:rsidR="004078D6" w:rsidRPr="000D7CF3">
        <w:rPr>
          <w:sz w:val="24"/>
          <w:szCs w:val="24"/>
          <w:lang w:val="uz-Cyrl-UZ"/>
        </w:rPr>
        <w:t xml:space="preserve"> </w:t>
      </w:r>
      <w:r w:rsidR="00CB5D04" w:rsidRPr="000D7CF3">
        <w:rPr>
          <w:sz w:val="24"/>
          <w:szCs w:val="24"/>
          <w:lang w:val="uz-Cyrl-UZ"/>
        </w:rPr>
        <w:t>so‘m</w:t>
      </w:r>
    </w:p>
    <w:p w14:paraId="27F40ADD" w14:textId="396A9666" w:rsidR="004078D6" w:rsidRPr="000D7CF3" w:rsidRDefault="000E4678" w:rsidP="00965C58">
      <w:pPr>
        <w:pStyle w:val="TableParagraph"/>
        <w:ind w:left="0" w:right="80" w:firstLine="709"/>
        <w:rPr>
          <w:sz w:val="24"/>
          <w:szCs w:val="24"/>
          <w:lang w:val="uz-Cyrl-UZ"/>
        </w:rPr>
      </w:pPr>
      <w:r w:rsidRPr="000D7CF3">
        <w:rPr>
          <w:b/>
          <w:bCs/>
          <w:sz w:val="24"/>
          <w:szCs w:val="24"/>
          <w:lang w:val="uz-Cyrl-UZ"/>
        </w:rPr>
        <w:t>2.</w:t>
      </w:r>
      <w:r w:rsidR="00B00906" w:rsidRPr="000D7CF3">
        <w:rPr>
          <w:b/>
          <w:bCs/>
          <w:sz w:val="24"/>
          <w:szCs w:val="24"/>
          <w:lang w:val="en-US"/>
        </w:rPr>
        <w:t>10</w:t>
      </w:r>
      <w:r w:rsidRPr="000D7CF3">
        <w:rPr>
          <w:b/>
          <w:bCs/>
          <w:sz w:val="24"/>
          <w:szCs w:val="24"/>
          <w:lang w:val="uz-Cyrl-UZ"/>
        </w:rPr>
        <w:t>.</w:t>
      </w:r>
      <w:r w:rsidRPr="000D7CF3">
        <w:rPr>
          <w:sz w:val="24"/>
          <w:szCs w:val="24"/>
          <w:lang w:val="uz-Cyrl-UZ"/>
        </w:rPr>
        <w:t xml:space="preserve"> </w:t>
      </w:r>
      <w:r w:rsidR="00CB5D04" w:rsidRPr="000D7CF3">
        <w:rPr>
          <w:b/>
          <w:bCs/>
          <w:sz w:val="24"/>
          <w:szCs w:val="24"/>
          <w:lang w:val="uz-Cyrl-UZ"/>
        </w:rPr>
        <w:t>Depozitning</w:t>
      </w:r>
      <w:r w:rsidRPr="000D7CF3">
        <w:rPr>
          <w:b/>
          <w:bCs/>
          <w:sz w:val="24"/>
          <w:szCs w:val="24"/>
          <w:lang w:val="uz-Cyrl-UZ"/>
        </w:rPr>
        <w:t xml:space="preserve"> </w:t>
      </w:r>
      <w:r w:rsidR="00CB5D04" w:rsidRPr="000D7CF3">
        <w:rPr>
          <w:b/>
          <w:bCs/>
          <w:sz w:val="24"/>
          <w:szCs w:val="24"/>
          <w:lang w:val="uz-Cyrl-UZ"/>
        </w:rPr>
        <w:t>maksimal</w:t>
      </w:r>
      <w:r w:rsidRPr="000D7CF3">
        <w:rPr>
          <w:b/>
          <w:bCs/>
          <w:sz w:val="24"/>
          <w:szCs w:val="24"/>
          <w:lang w:val="uz-Cyrl-UZ"/>
        </w:rPr>
        <w:t xml:space="preserve"> </w:t>
      </w:r>
      <w:r w:rsidR="00CB5D04" w:rsidRPr="000D7CF3">
        <w:rPr>
          <w:b/>
          <w:bCs/>
          <w:sz w:val="24"/>
          <w:szCs w:val="24"/>
          <w:lang w:val="uz-Cyrl-UZ"/>
        </w:rPr>
        <w:t>miqdori</w:t>
      </w:r>
      <w:r w:rsidRPr="000D7CF3">
        <w:rPr>
          <w:sz w:val="24"/>
          <w:szCs w:val="24"/>
          <w:lang w:val="uz-Cyrl-UZ"/>
        </w:rPr>
        <w:t xml:space="preserve">: 100,0 </w:t>
      </w:r>
      <w:r w:rsidR="00CB5D04" w:rsidRPr="000D7CF3">
        <w:rPr>
          <w:sz w:val="24"/>
          <w:szCs w:val="24"/>
          <w:lang w:val="uz-Cyrl-UZ"/>
        </w:rPr>
        <w:t>mln</w:t>
      </w:r>
      <w:r w:rsidR="004F12A3" w:rsidRPr="000D7CF3">
        <w:rPr>
          <w:sz w:val="24"/>
          <w:szCs w:val="24"/>
          <w:lang w:val="uz-Cyrl-UZ"/>
        </w:rPr>
        <w:t xml:space="preserve"> </w:t>
      </w:r>
      <w:r w:rsidR="00CB5D04" w:rsidRPr="000D7CF3">
        <w:rPr>
          <w:sz w:val="24"/>
          <w:szCs w:val="24"/>
          <w:lang w:val="uz-Cyrl-UZ"/>
        </w:rPr>
        <w:t>so‘m</w:t>
      </w:r>
    </w:p>
    <w:p w14:paraId="09628CD7" w14:textId="1F66E63B" w:rsidR="00873246" w:rsidRPr="000D7CF3" w:rsidRDefault="00873246" w:rsidP="00965C58">
      <w:pPr>
        <w:pStyle w:val="TableParagraph"/>
        <w:ind w:left="0" w:right="80" w:firstLine="709"/>
        <w:rPr>
          <w:sz w:val="24"/>
          <w:szCs w:val="24"/>
          <w:lang w:val="uz-Latn-UZ"/>
        </w:rPr>
      </w:pPr>
      <w:r w:rsidRPr="000D7CF3">
        <w:rPr>
          <w:b/>
          <w:bCs/>
          <w:sz w:val="24"/>
          <w:szCs w:val="24"/>
          <w:lang w:val="uz-Latn-UZ"/>
        </w:rPr>
        <w:t>2.1</w:t>
      </w:r>
      <w:r w:rsidRPr="000D7CF3">
        <w:rPr>
          <w:b/>
          <w:bCs/>
          <w:sz w:val="24"/>
          <w:szCs w:val="24"/>
          <w:lang w:val="uz-Cyrl-UZ"/>
        </w:rPr>
        <w:t>1</w:t>
      </w:r>
      <w:r w:rsidRPr="000D7CF3">
        <w:rPr>
          <w:b/>
          <w:bCs/>
          <w:sz w:val="24"/>
          <w:szCs w:val="24"/>
          <w:lang w:val="uz-Latn-UZ"/>
        </w:rPr>
        <w:t>.</w:t>
      </w:r>
      <w:r w:rsidRPr="000D7CF3">
        <w:rPr>
          <w:sz w:val="24"/>
          <w:szCs w:val="24"/>
          <w:lang w:val="uz-Latn-UZ"/>
        </w:rPr>
        <w:t xml:space="preserve"> </w:t>
      </w:r>
      <w:r w:rsidRPr="000D7CF3">
        <w:rPr>
          <w:b/>
          <w:bCs/>
          <w:sz w:val="24"/>
          <w:szCs w:val="24"/>
          <w:lang w:val="uz-Latn-UZ"/>
        </w:rPr>
        <w:t>Mijoz quyidagilar</w:t>
      </w:r>
      <w:r w:rsidR="00A025DF" w:rsidRPr="000D7CF3">
        <w:rPr>
          <w:b/>
          <w:bCs/>
          <w:sz w:val="24"/>
          <w:szCs w:val="24"/>
          <w:lang w:val="uz-Latn-UZ"/>
        </w:rPr>
        <w:t>da</w:t>
      </w:r>
      <w:r w:rsidRPr="000D7CF3">
        <w:rPr>
          <w:b/>
          <w:bCs/>
          <w:sz w:val="24"/>
          <w:szCs w:val="24"/>
          <w:lang w:val="uz-Latn-UZ"/>
        </w:rPr>
        <w:t>n</w:t>
      </w:r>
      <w:r w:rsidR="00A025DF" w:rsidRPr="000D7CF3">
        <w:rPr>
          <w:b/>
          <w:bCs/>
          <w:sz w:val="24"/>
          <w:szCs w:val="24"/>
          <w:lang w:val="uz-Latn-UZ"/>
        </w:rPr>
        <w:t xml:space="preserve"> xabardor ekanl</w:t>
      </w:r>
      <w:r w:rsidR="00407442" w:rsidRPr="000D7CF3">
        <w:rPr>
          <w:b/>
          <w:bCs/>
          <w:sz w:val="24"/>
          <w:szCs w:val="24"/>
          <w:lang w:val="uz-Latn-UZ"/>
        </w:rPr>
        <w:t>i</w:t>
      </w:r>
      <w:r w:rsidR="00A025DF" w:rsidRPr="000D7CF3">
        <w:rPr>
          <w:b/>
          <w:bCs/>
          <w:sz w:val="24"/>
          <w:szCs w:val="24"/>
          <w:lang w:val="uz-Latn-UZ"/>
        </w:rPr>
        <w:t>gini</w:t>
      </w:r>
      <w:r w:rsidRPr="000D7CF3">
        <w:rPr>
          <w:b/>
          <w:bCs/>
          <w:sz w:val="24"/>
          <w:szCs w:val="24"/>
          <w:lang w:val="uz-Latn-UZ"/>
        </w:rPr>
        <w:t xml:space="preserve"> tasdiqlaydi:</w:t>
      </w:r>
      <w:r w:rsidRPr="000D7CF3">
        <w:rPr>
          <w:sz w:val="24"/>
          <w:szCs w:val="24"/>
          <w:lang w:val="uz-Latn-UZ"/>
        </w:rPr>
        <w:t xml:space="preserve"> </w:t>
      </w:r>
    </w:p>
    <w:p w14:paraId="2BBFAB24" w14:textId="77777777" w:rsidR="004F7CB3" w:rsidRPr="000D7CF3" w:rsidRDefault="00873246" w:rsidP="00965C58">
      <w:pPr>
        <w:spacing w:after="0" w:line="240" w:lineRule="auto"/>
        <w:ind w:firstLine="709"/>
        <w:jc w:val="both"/>
        <w:rPr>
          <w:rFonts w:ascii="Times New Roman" w:hAnsi="Times New Roman"/>
          <w:bCs/>
          <w:sz w:val="24"/>
          <w:szCs w:val="24"/>
          <w:lang w:val="uz-Latn-UZ"/>
        </w:rPr>
      </w:pPr>
      <w:r w:rsidRPr="000D7CF3">
        <w:rPr>
          <w:sz w:val="24"/>
          <w:szCs w:val="24"/>
          <w:lang w:val="uz-Latn-UZ"/>
        </w:rPr>
        <w:t xml:space="preserve">- </w:t>
      </w:r>
      <w:r w:rsidR="004F7CB3" w:rsidRPr="000D7CF3">
        <w:rPr>
          <w:rFonts w:ascii="Times New Roman" w:hAnsi="Times New Roman"/>
          <w:bCs/>
          <w:sz w:val="24"/>
          <w:szCs w:val="24"/>
          <w:lang w:val="uz-Latn-UZ"/>
        </w:rPr>
        <w:t>Depozit shartlarida belgilangan boshqa shartlar hamda quyidagilar bilan mazkur depozit shartnomasini imzolash jarayonida tanishtirilganligi;</w:t>
      </w:r>
    </w:p>
    <w:p w14:paraId="731541BE" w14:textId="77777777" w:rsidR="004F7CB3" w:rsidRPr="000D7CF3" w:rsidRDefault="004F7CB3" w:rsidP="00965C58">
      <w:pPr>
        <w:spacing w:after="0" w:line="240" w:lineRule="auto"/>
        <w:ind w:firstLine="709"/>
        <w:jc w:val="both"/>
        <w:rPr>
          <w:rFonts w:ascii="Times New Roman" w:hAnsi="Times New Roman"/>
          <w:bCs/>
          <w:sz w:val="24"/>
          <w:szCs w:val="24"/>
          <w:lang w:val="uz-Latn-UZ"/>
        </w:rPr>
      </w:pPr>
      <w:r w:rsidRPr="000D7CF3">
        <w:rPr>
          <w:rFonts w:ascii="Times New Roman" w:hAnsi="Times New Roman"/>
          <w:bCs/>
          <w:sz w:val="24"/>
          <w:szCs w:val="24"/>
          <w:lang w:val="uz-Latn-UZ"/>
        </w:rPr>
        <w:t>- Bank tomonidan depozitning asosiy shartlari to‘g‘risidagi axborot varaqasi taqdim etilganligi;</w:t>
      </w:r>
    </w:p>
    <w:p w14:paraId="7A14BD36" w14:textId="2D2B33A5" w:rsidR="00A025DF" w:rsidRPr="000D7CF3" w:rsidRDefault="004F7CB3" w:rsidP="00A025DF">
      <w:pPr>
        <w:widowControl w:val="0"/>
        <w:tabs>
          <w:tab w:val="left" w:pos="709"/>
          <w:tab w:val="left" w:pos="2870"/>
        </w:tabs>
        <w:spacing w:line="276" w:lineRule="auto"/>
        <w:ind w:firstLine="709"/>
        <w:jc w:val="both"/>
        <w:rPr>
          <w:rFonts w:ascii="Times New Roman" w:hAnsi="Times New Roman"/>
          <w:sz w:val="24"/>
          <w:szCs w:val="24"/>
          <w:lang w:val="uz-Latn-UZ"/>
        </w:rPr>
      </w:pPr>
      <w:r w:rsidRPr="000D7CF3">
        <w:rPr>
          <w:rFonts w:ascii="Times New Roman" w:hAnsi="Times New Roman"/>
          <w:bCs/>
          <w:sz w:val="24"/>
          <w:szCs w:val="24"/>
          <w:lang w:val="uz-Latn-UZ"/>
        </w:rPr>
        <w:t>- </w:t>
      </w:r>
      <w:bookmarkStart w:id="1" w:name="_Hlk217056922"/>
      <w:r w:rsidR="00A025DF" w:rsidRPr="000D7CF3">
        <w:rPr>
          <w:rFonts w:ascii="Times New Roman" w:hAnsi="Times New Roman"/>
          <w:sz w:val="24"/>
          <w:szCs w:val="24"/>
          <w:lang w:val="uz-Latn-UZ"/>
        </w:rPr>
        <w:t xml:space="preserve">Banklardagi depozitlarni himoya qilish kafolatlari to‘g‘risida»gi Qonunning </w:t>
      </w:r>
      <w:r w:rsidR="00A025DF" w:rsidRPr="000D7CF3">
        <w:rPr>
          <w:rFonts w:ascii="Times New Roman" w:hAnsi="Times New Roman"/>
          <w:sz w:val="24"/>
          <w:szCs w:val="24"/>
          <w:lang w:val="uz-Latn-UZ"/>
        </w:rPr>
        <w:br/>
        <w:t>26-moddasiga asosan kafolatlash ob’ekti hisoblangan depozit bo‘yicha to‘lanadigan kompensatsiya miqdori ikki yuz million so‘mdan oshmasligini;</w:t>
      </w:r>
    </w:p>
    <w:p w14:paraId="118802AC" w14:textId="36AAC960" w:rsidR="004F7CB3" w:rsidRPr="000D7CF3" w:rsidRDefault="00A025DF" w:rsidP="00A025DF">
      <w:pPr>
        <w:spacing w:after="0" w:line="240" w:lineRule="auto"/>
        <w:ind w:firstLine="709"/>
        <w:jc w:val="both"/>
        <w:rPr>
          <w:rFonts w:ascii="Times New Roman" w:hAnsi="Times New Roman"/>
          <w:bCs/>
          <w:sz w:val="24"/>
          <w:szCs w:val="24"/>
          <w:lang w:val="uz-Latn-UZ"/>
        </w:rPr>
      </w:pPr>
      <w:r w:rsidRPr="000D7CF3">
        <w:rPr>
          <w:rFonts w:ascii="Times New Roman" w:hAnsi="Times New Roman"/>
          <w:sz w:val="24"/>
          <w:szCs w:val="24"/>
          <w:lang w:val="uz-Latn-UZ"/>
        </w:rPr>
        <w:t>- kafolatlash ob’ektining kafolatlangan depozit miqdoridan oshadigan qismini qonunchilikda belgilangan tartibda bankdan talab qilishga</w:t>
      </w:r>
      <w:bookmarkEnd w:id="1"/>
      <w:r w:rsidR="004F7CB3" w:rsidRPr="000D7CF3">
        <w:rPr>
          <w:rFonts w:ascii="Times New Roman" w:hAnsi="Times New Roman"/>
          <w:bCs/>
          <w:sz w:val="24"/>
          <w:szCs w:val="24"/>
          <w:lang w:val="uz-Latn-UZ"/>
        </w:rPr>
        <w:t>;</w:t>
      </w:r>
    </w:p>
    <w:p w14:paraId="29DB42A6" w14:textId="77777777" w:rsidR="004F7CB3" w:rsidRPr="000D7CF3" w:rsidRDefault="004F7CB3" w:rsidP="00965C58">
      <w:pPr>
        <w:spacing w:after="0" w:line="240" w:lineRule="auto"/>
        <w:ind w:firstLine="709"/>
        <w:jc w:val="both"/>
        <w:rPr>
          <w:rFonts w:ascii="Times New Roman" w:hAnsi="Times New Roman"/>
          <w:bCs/>
          <w:sz w:val="24"/>
          <w:szCs w:val="24"/>
          <w:lang w:val="uz-Latn-UZ"/>
        </w:rPr>
      </w:pPr>
      <w:r w:rsidRPr="000D7CF3">
        <w:rPr>
          <w:rFonts w:ascii="Times New Roman" w:hAnsi="Times New Roman"/>
          <w:bCs/>
          <w:sz w:val="24"/>
          <w:szCs w:val="24"/>
          <w:lang w:val="uz-Latn-UZ"/>
        </w:rPr>
        <w:t>-</w:t>
      </w:r>
      <w:bookmarkStart w:id="2" w:name="_Hlk191300152"/>
      <w:r w:rsidRPr="000D7CF3">
        <w:rPr>
          <w:rFonts w:ascii="Times New Roman" w:hAnsi="Times New Roman"/>
          <w:bCs/>
          <w:sz w:val="24"/>
          <w:szCs w:val="24"/>
          <w:lang w:val="uz-Latn-UZ"/>
        </w:rPr>
        <w:t> “Shaxsga doir ma’lumotlar to‘g‘risida”gi qonunga muvofiq, o‘z</w:t>
      </w:r>
      <w:bookmarkStart w:id="3" w:name="_Hlk200699020"/>
      <w:r w:rsidRPr="000D7CF3">
        <w:rPr>
          <w:rFonts w:ascii="Times New Roman" w:hAnsi="Times New Roman"/>
          <w:sz w:val="24"/>
          <w:szCs w:val="24"/>
          <w:lang w:val="uz-Latn-UZ"/>
        </w:rPr>
        <w:t xml:space="preserve"> mansabdor shaxlar</w:t>
      </w:r>
      <w:bookmarkEnd w:id="3"/>
      <w:r w:rsidRPr="000D7CF3">
        <w:rPr>
          <w:rFonts w:ascii="Times New Roman" w:hAnsi="Times New Roman"/>
          <w:sz w:val="24"/>
          <w:szCs w:val="24"/>
          <w:lang w:val="uz-Latn-UZ"/>
        </w:rPr>
        <w:t xml:space="preserve">ining </w:t>
      </w:r>
      <w:r w:rsidRPr="000D7CF3">
        <w:rPr>
          <w:rFonts w:ascii="Times New Roman" w:hAnsi="Times New Roman"/>
          <w:bCs/>
          <w:sz w:val="24"/>
          <w:szCs w:val="24"/>
          <w:lang w:val="uz-Latn-UZ"/>
        </w:rPr>
        <w:t>shaxsga doir ma’lumotlari (shu jumladan, kredit tarixiga oid ma’lumotlar) Bank tomonidan ishlov berilishiga va uchinchi shaxlarga taqdim qilinishiga shartlarsiz va muddatsiz o‘z roziligini berganligini (shartnomaning ushbu sharti u bekor bo’lgandan so‘ng ham o‘z kuchini saqlaydi)</w:t>
      </w:r>
      <w:bookmarkEnd w:id="2"/>
      <w:r w:rsidRPr="000D7CF3">
        <w:rPr>
          <w:rFonts w:ascii="Times New Roman" w:hAnsi="Times New Roman"/>
          <w:bCs/>
          <w:sz w:val="24"/>
          <w:szCs w:val="24"/>
          <w:lang w:val="uz-Latn-UZ"/>
        </w:rPr>
        <w:t xml:space="preserve">;  </w:t>
      </w:r>
    </w:p>
    <w:p w14:paraId="5B989CB1" w14:textId="77777777" w:rsidR="004F7CB3" w:rsidRPr="000D7CF3" w:rsidRDefault="004F7CB3" w:rsidP="00965C58">
      <w:pPr>
        <w:spacing w:after="0" w:line="240" w:lineRule="auto"/>
        <w:ind w:firstLine="709"/>
        <w:jc w:val="both"/>
        <w:rPr>
          <w:rFonts w:ascii="Times New Roman" w:hAnsi="Times New Roman"/>
          <w:bCs/>
          <w:sz w:val="24"/>
          <w:szCs w:val="24"/>
          <w:lang w:val="uz-Latn-UZ"/>
        </w:rPr>
      </w:pPr>
      <w:r w:rsidRPr="000D7CF3">
        <w:rPr>
          <w:rFonts w:ascii="Times New Roman" w:hAnsi="Times New Roman"/>
          <w:bCs/>
          <w:sz w:val="24"/>
          <w:szCs w:val="24"/>
          <w:lang w:val="uz-Latn-UZ"/>
        </w:rPr>
        <w:t xml:space="preserve">- Naqd pulsiz shaklda kirim qilingan depozitlarni naqd pulda berilishida hamda depozit hisobvarag‘ida turgan pul mablag‘larini boshqa banklarga o‘tkazish bilan bog‘liq bo‘lgan bank operatsiyalari uchun Bank tariflarida belgilangan miqdorda komissiya </w:t>
      </w:r>
      <w:r w:rsidRPr="000D7CF3">
        <w:rPr>
          <w:rFonts w:ascii="Times New Roman" w:hAnsi="Times New Roman"/>
          <w:sz w:val="24"/>
          <w:szCs w:val="24"/>
          <w:lang w:val="uz-Latn-UZ"/>
        </w:rPr>
        <w:t>olinishidan xabardor ekanligini</w:t>
      </w:r>
      <w:r w:rsidRPr="000D7CF3">
        <w:rPr>
          <w:rFonts w:ascii="Times New Roman" w:hAnsi="Times New Roman"/>
          <w:bCs/>
          <w:sz w:val="24"/>
          <w:szCs w:val="24"/>
          <w:lang w:val="uz-Latn-UZ"/>
        </w:rPr>
        <w:t xml:space="preserve">. </w:t>
      </w:r>
    </w:p>
    <w:p w14:paraId="48EF64B5" w14:textId="60D9E09B" w:rsidR="004078D6" w:rsidRPr="000D7CF3" w:rsidRDefault="004078D6" w:rsidP="00965C58">
      <w:pPr>
        <w:pStyle w:val="1"/>
        <w:tabs>
          <w:tab w:val="left" w:pos="2510"/>
        </w:tabs>
        <w:ind w:left="823" w:right="642" w:firstLine="0"/>
        <w:jc w:val="center"/>
        <w:rPr>
          <w:sz w:val="24"/>
          <w:szCs w:val="24"/>
          <w:lang w:val="uz-Cyrl-UZ"/>
        </w:rPr>
      </w:pPr>
      <w:r w:rsidRPr="000D7CF3">
        <w:rPr>
          <w:sz w:val="24"/>
          <w:szCs w:val="24"/>
          <w:lang w:val="uz-Cyrl-UZ"/>
        </w:rPr>
        <w:lastRenderedPageBreak/>
        <w:t xml:space="preserve">3. </w:t>
      </w:r>
      <w:r w:rsidR="00CB5D04" w:rsidRPr="000D7CF3">
        <w:rPr>
          <w:sz w:val="24"/>
          <w:szCs w:val="24"/>
          <w:lang w:val="uz-Cyrl-UZ"/>
        </w:rPr>
        <w:t>Depozitga</w:t>
      </w:r>
      <w:r w:rsidR="00904A9B" w:rsidRPr="000D7CF3">
        <w:rPr>
          <w:sz w:val="24"/>
          <w:szCs w:val="24"/>
          <w:lang w:val="uz-Cyrl-UZ"/>
        </w:rPr>
        <w:t xml:space="preserve"> </w:t>
      </w:r>
      <w:r w:rsidR="00CB5D04" w:rsidRPr="000D7CF3">
        <w:rPr>
          <w:sz w:val="24"/>
          <w:szCs w:val="24"/>
          <w:lang w:val="uz-Cyrl-UZ"/>
        </w:rPr>
        <w:t>foizlar</w:t>
      </w:r>
      <w:r w:rsidRPr="000D7CF3">
        <w:rPr>
          <w:spacing w:val="-1"/>
          <w:sz w:val="24"/>
          <w:szCs w:val="24"/>
          <w:lang w:val="uz-Cyrl-UZ"/>
        </w:rPr>
        <w:t xml:space="preserve"> </w:t>
      </w:r>
      <w:r w:rsidR="00CB5D04" w:rsidRPr="000D7CF3">
        <w:rPr>
          <w:sz w:val="24"/>
          <w:szCs w:val="24"/>
          <w:lang w:val="uz-Cyrl-UZ"/>
        </w:rPr>
        <w:t>hisoblash</w:t>
      </w:r>
      <w:r w:rsidRPr="000D7CF3">
        <w:rPr>
          <w:spacing w:val="-6"/>
          <w:sz w:val="24"/>
          <w:szCs w:val="24"/>
          <w:lang w:val="uz-Cyrl-UZ"/>
        </w:rPr>
        <w:t xml:space="preserve"> </w:t>
      </w:r>
      <w:r w:rsidR="00CB5D04" w:rsidRPr="000D7CF3">
        <w:rPr>
          <w:sz w:val="24"/>
          <w:szCs w:val="24"/>
          <w:lang w:val="uz-Cyrl-UZ"/>
        </w:rPr>
        <w:t>va</w:t>
      </w:r>
      <w:r w:rsidRPr="000D7CF3">
        <w:rPr>
          <w:spacing w:val="-1"/>
          <w:sz w:val="24"/>
          <w:szCs w:val="24"/>
          <w:lang w:val="uz-Cyrl-UZ"/>
        </w:rPr>
        <w:t xml:space="preserve"> </w:t>
      </w:r>
      <w:r w:rsidR="00CB5D04" w:rsidRPr="000D7CF3">
        <w:rPr>
          <w:sz w:val="24"/>
          <w:szCs w:val="24"/>
          <w:lang w:val="uz-Cyrl-UZ"/>
        </w:rPr>
        <w:t>to‘lash</w:t>
      </w:r>
      <w:r w:rsidRPr="000D7CF3">
        <w:rPr>
          <w:spacing w:val="-6"/>
          <w:sz w:val="24"/>
          <w:szCs w:val="24"/>
          <w:lang w:val="uz-Cyrl-UZ"/>
        </w:rPr>
        <w:t xml:space="preserve"> </w:t>
      </w:r>
      <w:r w:rsidR="00CB5D04" w:rsidRPr="000D7CF3">
        <w:rPr>
          <w:sz w:val="24"/>
          <w:szCs w:val="24"/>
          <w:lang w:val="uz-Cyrl-UZ"/>
        </w:rPr>
        <w:t>tartibi</w:t>
      </w:r>
    </w:p>
    <w:p w14:paraId="22F75B28" w14:textId="07DD223D" w:rsidR="004078D6" w:rsidRPr="000D7CF3" w:rsidRDefault="004078D6" w:rsidP="00965C58">
      <w:pPr>
        <w:tabs>
          <w:tab w:val="left" w:pos="1535"/>
        </w:tabs>
        <w:spacing w:after="0" w:line="240" w:lineRule="auto"/>
        <w:ind w:right="108" w:firstLine="709"/>
        <w:jc w:val="both"/>
        <w:rPr>
          <w:rFonts w:ascii="Times New Roman" w:eastAsia="Times New Roman" w:hAnsi="Times New Roman" w:cs="Times New Roman"/>
          <w:bCs/>
          <w:sz w:val="24"/>
          <w:szCs w:val="24"/>
          <w:lang w:val="uz-Cyrl-UZ"/>
        </w:rPr>
      </w:pPr>
      <w:r w:rsidRPr="000D7CF3">
        <w:rPr>
          <w:rFonts w:ascii="Times New Roman" w:hAnsi="Times New Roman" w:cs="Times New Roman"/>
          <w:b/>
          <w:bCs/>
          <w:sz w:val="24"/>
          <w:szCs w:val="24"/>
          <w:lang w:val="uz-Cyrl-UZ"/>
        </w:rPr>
        <w:t>3.1</w:t>
      </w:r>
      <w:r w:rsidRPr="000D7CF3">
        <w:rPr>
          <w:rFonts w:ascii="Times New Roman" w:hAnsi="Times New Roman" w:cs="Times New Roman"/>
          <w:sz w:val="24"/>
          <w:szCs w:val="24"/>
          <w:lang w:val="uz-Cyrl-UZ"/>
        </w:rPr>
        <w:t xml:space="preserve">. </w:t>
      </w:r>
      <w:r w:rsidR="00CB5D04" w:rsidRPr="000D7CF3">
        <w:rPr>
          <w:rFonts w:ascii="Times New Roman" w:eastAsia="Times New Roman" w:hAnsi="Times New Roman" w:cs="Times New Roman"/>
          <w:bCs/>
          <w:sz w:val="24"/>
          <w:szCs w:val="24"/>
          <w:lang w:val="uz-Cyrl-UZ"/>
        </w:rPr>
        <w:t>Depozitga</w:t>
      </w:r>
      <w:r w:rsidR="00904A9B"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foizlar</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har</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kuni</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yillik</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bazaviy</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davr</w:t>
      </w:r>
      <w:r w:rsidRPr="000D7CF3">
        <w:rPr>
          <w:rFonts w:ascii="Times New Roman" w:eastAsia="Times New Roman" w:hAnsi="Times New Roman" w:cs="Times New Roman"/>
          <w:bCs/>
          <w:sz w:val="24"/>
          <w:szCs w:val="24"/>
          <w:lang w:val="uz-Cyrl-UZ"/>
        </w:rPr>
        <w:t xml:space="preserve"> - 365 </w:t>
      </w:r>
      <w:r w:rsidR="00CB5D04" w:rsidRPr="000D7CF3">
        <w:rPr>
          <w:rFonts w:ascii="Times New Roman" w:eastAsia="Times New Roman" w:hAnsi="Times New Roman" w:cs="Times New Roman"/>
          <w:bCs/>
          <w:sz w:val="24"/>
          <w:szCs w:val="24"/>
          <w:lang w:val="uz-Cyrl-UZ"/>
        </w:rPr>
        <w:t>kundan</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kelib</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chiqqan</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holda</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hisoblab</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yoziladi</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Foizlar</w:t>
      </w:r>
      <w:r w:rsidRPr="000D7CF3">
        <w:rPr>
          <w:rFonts w:ascii="Times New Roman" w:eastAsia="Times New Roman" w:hAnsi="Times New Roman" w:cs="Times New Roman"/>
          <w:bCs/>
          <w:sz w:val="24"/>
          <w:szCs w:val="24"/>
          <w:lang w:val="uz-Cyrl-UZ"/>
        </w:rPr>
        <w:t xml:space="preserve"> </w:t>
      </w:r>
      <w:r w:rsidR="00481EF5" w:rsidRPr="000D7CF3">
        <w:rPr>
          <w:rFonts w:ascii="Times New Roman" w:eastAsia="Times New Roman" w:hAnsi="Times New Roman" w:cs="Times New Roman"/>
          <w:bCs/>
          <w:sz w:val="24"/>
          <w:szCs w:val="24"/>
          <w:lang w:val="uz-Cyrl-UZ"/>
        </w:rPr>
        <w:t>Depozit</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mablag‘i</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Bankka</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tushgan</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kunning</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ertasidan</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boshlab</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to</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u</w:t>
      </w:r>
      <w:r w:rsidRPr="000D7CF3">
        <w:rPr>
          <w:rFonts w:ascii="Times New Roman" w:eastAsia="Times New Roman" w:hAnsi="Times New Roman" w:cs="Times New Roman"/>
          <w:bCs/>
          <w:sz w:val="24"/>
          <w:szCs w:val="24"/>
          <w:lang w:val="uz-Cyrl-UZ"/>
        </w:rPr>
        <w:t xml:space="preserve"> </w:t>
      </w:r>
      <w:r w:rsidR="00481EF5" w:rsidRPr="000D7CF3">
        <w:rPr>
          <w:rFonts w:ascii="Times New Roman" w:eastAsia="Times New Roman" w:hAnsi="Times New Roman" w:cs="Times New Roman"/>
          <w:bCs/>
          <w:sz w:val="24"/>
          <w:szCs w:val="24"/>
          <w:lang w:val="uz-Cyrl-UZ"/>
        </w:rPr>
        <w:t>Mijoz</w:t>
      </w:r>
      <w:r w:rsidR="00CB5D04" w:rsidRPr="000D7CF3">
        <w:rPr>
          <w:rFonts w:ascii="Times New Roman" w:eastAsia="Times New Roman" w:hAnsi="Times New Roman" w:cs="Times New Roman"/>
          <w:bCs/>
          <w:sz w:val="24"/>
          <w:szCs w:val="24"/>
          <w:lang w:val="uz-Cyrl-UZ"/>
        </w:rPr>
        <w:t>ga</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qaytarilgan</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yoki</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boshqa</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asoslarga</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ko‘ra</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uning</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hisobvarag‘idan</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o‘chirilgan</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kundan</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oldingi</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kungacha</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bo‘lgan</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davrga</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hisoblanadi</w:t>
      </w:r>
      <w:r w:rsidRPr="000D7CF3">
        <w:rPr>
          <w:rFonts w:ascii="Times New Roman" w:eastAsia="Times New Roman" w:hAnsi="Times New Roman" w:cs="Times New Roman"/>
          <w:bCs/>
          <w:sz w:val="24"/>
          <w:szCs w:val="24"/>
          <w:lang w:val="uz-Cyrl-UZ"/>
        </w:rPr>
        <w:t>.</w:t>
      </w:r>
    </w:p>
    <w:p w14:paraId="0670DA7D" w14:textId="169106CA" w:rsidR="004078D6" w:rsidRPr="000D7CF3" w:rsidRDefault="004078D6" w:rsidP="00965C58">
      <w:pPr>
        <w:tabs>
          <w:tab w:val="left" w:pos="567"/>
          <w:tab w:val="left" w:pos="1535"/>
        </w:tabs>
        <w:spacing w:after="0" w:line="240" w:lineRule="auto"/>
        <w:ind w:right="107" w:firstLine="709"/>
        <w:jc w:val="both"/>
        <w:rPr>
          <w:rFonts w:ascii="Times New Roman" w:eastAsia="Times New Roman" w:hAnsi="Times New Roman" w:cs="Times New Roman"/>
          <w:bCs/>
          <w:color w:val="FF0000"/>
          <w:sz w:val="24"/>
          <w:szCs w:val="24"/>
          <w:lang w:val="uz-Cyrl-UZ"/>
        </w:rPr>
      </w:pPr>
      <w:r w:rsidRPr="000D7CF3">
        <w:rPr>
          <w:rFonts w:ascii="Times New Roman" w:eastAsia="Times New Roman" w:hAnsi="Times New Roman" w:cs="Times New Roman"/>
          <w:b/>
          <w:sz w:val="24"/>
          <w:szCs w:val="24"/>
          <w:lang w:val="uz-Cyrl-UZ"/>
        </w:rPr>
        <w:t>3.2</w:t>
      </w:r>
      <w:r w:rsidRPr="000D7CF3">
        <w:rPr>
          <w:rFonts w:ascii="Times New Roman" w:eastAsia="Times New Roman" w:hAnsi="Times New Roman" w:cs="Times New Roman"/>
          <w:bCs/>
          <w:sz w:val="24"/>
          <w:szCs w:val="24"/>
          <w:lang w:val="uz-Cyrl-UZ"/>
        </w:rPr>
        <w:t>.</w:t>
      </w:r>
      <w:r w:rsidR="00BC6124"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Depozit</w:t>
      </w:r>
      <w:r w:rsidR="00EB4785"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summasiga</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foizlar</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kunlik</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hisoblanib</w:t>
      </w:r>
      <w:r w:rsidRPr="000D7CF3">
        <w:rPr>
          <w:rFonts w:ascii="Times New Roman" w:eastAsia="Times New Roman" w:hAnsi="Times New Roman" w:cs="Times New Roman"/>
          <w:bCs/>
          <w:sz w:val="24"/>
          <w:szCs w:val="24"/>
          <w:lang w:val="uz-Cyrl-UZ"/>
        </w:rPr>
        <w:t xml:space="preserve">, </w:t>
      </w:r>
      <w:r w:rsidR="00481EF5" w:rsidRPr="000D7CF3">
        <w:rPr>
          <w:rFonts w:ascii="Times New Roman" w:eastAsia="Times New Roman" w:hAnsi="Times New Roman" w:cs="Times New Roman"/>
          <w:bCs/>
          <w:sz w:val="24"/>
          <w:szCs w:val="24"/>
          <w:lang w:val="uz-Cyrl-UZ"/>
        </w:rPr>
        <w:t>Mijoz</w:t>
      </w:r>
      <w:r w:rsidR="00CB5D04" w:rsidRPr="000D7CF3">
        <w:rPr>
          <w:rFonts w:ascii="Times New Roman" w:eastAsia="Times New Roman" w:hAnsi="Times New Roman" w:cs="Times New Roman"/>
          <w:bCs/>
          <w:sz w:val="24"/>
          <w:szCs w:val="24"/>
          <w:lang w:val="uz-Cyrl-UZ"/>
        </w:rPr>
        <w:t>ning</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nomiga</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ochilgan</w:t>
      </w:r>
      <w:r w:rsidR="00580C25" w:rsidRPr="000D7CF3">
        <w:rPr>
          <w:rFonts w:ascii="Times New Roman" w:eastAsia="Times New Roman" w:hAnsi="Times New Roman" w:cs="Times New Roman"/>
          <w:bCs/>
          <w:sz w:val="24"/>
          <w:szCs w:val="24"/>
          <w:lang w:val="uz-Cyrl-UZ"/>
        </w:rPr>
        <w:t xml:space="preserve"> </w:t>
      </w:r>
      <w:r w:rsidRPr="000D7CF3">
        <w:rPr>
          <w:rFonts w:ascii="Times New Roman" w:eastAsia="Times New Roman" w:hAnsi="Times New Roman" w:cs="Times New Roman"/>
          <w:bCs/>
          <w:sz w:val="24"/>
          <w:szCs w:val="24"/>
          <w:lang w:val="uz-Cyrl-UZ"/>
        </w:rPr>
        <w:t>22400</w:t>
      </w:r>
      <w:r w:rsidR="00580C25" w:rsidRPr="000D7CF3">
        <w:rPr>
          <w:rFonts w:ascii="Times New Roman" w:eastAsia="Times New Roman" w:hAnsi="Times New Roman" w:cs="Times New Roman"/>
          <w:bCs/>
          <w:sz w:val="24"/>
          <w:szCs w:val="24"/>
          <w:lang w:val="uz-Cyrl-UZ"/>
        </w:rPr>
        <w:t xml:space="preserve"> </w:t>
      </w:r>
      <w:r w:rsidRPr="000D7CF3">
        <w:rPr>
          <w:rFonts w:ascii="Times New Roman" w:eastAsia="Times New Roman" w:hAnsi="Times New Roman" w:cs="Times New Roman"/>
          <w:bCs/>
          <w:sz w:val="24"/>
          <w:szCs w:val="24"/>
          <w:lang w:val="uz-Cyrl-UZ"/>
        </w:rPr>
        <w:t>– “</w:t>
      </w:r>
      <w:r w:rsidR="00CB5D04" w:rsidRPr="000D7CF3">
        <w:rPr>
          <w:rFonts w:ascii="Times New Roman" w:eastAsia="Times New Roman" w:hAnsi="Times New Roman" w:cs="Times New Roman"/>
          <w:bCs/>
          <w:sz w:val="24"/>
          <w:szCs w:val="24"/>
          <w:lang w:val="uz-Cyrl-UZ"/>
        </w:rPr>
        <w:t>To‘lanishi</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lozim</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bo‘lgan</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hisoblangan</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foizlar</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hisobvarag‘ida</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yig‘ib</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boriladi</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Bir</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oy</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to‘lgandan</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so‘ng</w:t>
      </w:r>
      <w:r w:rsidRPr="000D7CF3">
        <w:rPr>
          <w:rFonts w:ascii="Times New Roman" w:eastAsia="Times New Roman" w:hAnsi="Times New Roman" w:cs="Times New Roman"/>
          <w:bCs/>
          <w:sz w:val="24"/>
          <w:szCs w:val="24"/>
          <w:lang w:val="uz-Cyrl-UZ"/>
        </w:rPr>
        <w:t xml:space="preserve"> </w:t>
      </w:r>
      <w:r w:rsidR="00481EF5" w:rsidRPr="000D7CF3">
        <w:rPr>
          <w:rFonts w:ascii="Times New Roman" w:eastAsia="Times New Roman" w:hAnsi="Times New Roman" w:cs="Times New Roman"/>
          <w:bCs/>
          <w:sz w:val="24"/>
          <w:szCs w:val="24"/>
          <w:lang w:val="uz-Cyrl-UZ"/>
        </w:rPr>
        <w:t>Mijoz</w:t>
      </w:r>
      <w:r w:rsidR="00CB5D04" w:rsidRPr="000D7CF3">
        <w:rPr>
          <w:rFonts w:ascii="Times New Roman" w:eastAsia="Times New Roman" w:hAnsi="Times New Roman" w:cs="Times New Roman"/>
          <w:bCs/>
          <w:sz w:val="24"/>
          <w:szCs w:val="24"/>
          <w:lang w:val="uz-Cyrl-UZ"/>
        </w:rPr>
        <w:t>ning</w:t>
      </w:r>
      <w:r w:rsidRPr="000D7CF3">
        <w:rPr>
          <w:rFonts w:ascii="Times New Roman" w:eastAsia="Times New Roman" w:hAnsi="Times New Roman" w:cs="Times New Roman"/>
          <w:bCs/>
          <w:sz w:val="24"/>
          <w:szCs w:val="24"/>
          <w:lang w:val="uz-Cyrl-UZ"/>
        </w:rPr>
        <w:t xml:space="preserve"> 202</w:t>
      </w:r>
      <w:r w:rsidR="00CC3D02" w:rsidRPr="000D7CF3">
        <w:rPr>
          <w:rFonts w:ascii="Times New Roman" w:eastAsia="Times New Roman" w:hAnsi="Times New Roman" w:cs="Times New Roman"/>
          <w:bCs/>
          <w:sz w:val="24"/>
          <w:szCs w:val="24"/>
          <w:lang w:val="uz-Cyrl-UZ"/>
        </w:rPr>
        <w:t>%</w:t>
      </w:r>
      <w:r w:rsidRPr="000D7CF3">
        <w:rPr>
          <w:rFonts w:ascii="Times New Roman" w:eastAsia="Times New Roman" w:hAnsi="Times New Roman" w:cs="Times New Roman"/>
          <w:bCs/>
          <w:sz w:val="24"/>
          <w:szCs w:val="24"/>
          <w:lang w:val="uz-Cyrl-UZ"/>
        </w:rPr>
        <w:t>- “</w:t>
      </w:r>
      <w:r w:rsidR="00CB5D04" w:rsidRPr="000D7CF3">
        <w:rPr>
          <w:rFonts w:ascii="Times New Roman" w:eastAsia="Times New Roman" w:hAnsi="Times New Roman" w:cs="Times New Roman"/>
          <w:bCs/>
          <w:sz w:val="24"/>
          <w:szCs w:val="24"/>
          <w:lang w:val="uz-Cyrl-UZ"/>
        </w:rPr>
        <w:t>Talab</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qilib</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olguncha</w:t>
      </w:r>
      <w:r w:rsidRPr="000D7CF3">
        <w:rPr>
          <w:rFonts w:ascii="Times New Roman" w:eastAsia="Times New Roman" w:hAnsi="Times New Roman" w:cs="Times New Roman"/>
          <w:bCs/>
          <w:sz w:val="24"/>
          <w:szCs w:val="24"/>
          <w:lang w:val="uz-Cyrl-UZ"/>
        </w:rPr>
        <w:t>“</w:t>
      </w:r>
      <w:r w:rsidR="00EF0B49" w:rsidRPr="000D7CF3">
        <w:rPr>
          <w:rFonts w:ascii="Times New Roman" w:eastAsia="Times New Roman" w:hAnsi="Times New Roman" w:cs="Times New Roman"/>
          <w:bCs/>
          <w:sz w:val="24"/>
          <w:szCs w:val="24"/>
          <w:lang w:val="en-US"/>
        </w:rPr>
        <w:t xml:space="preserve"> </w:t>
      </w:r>
      <w:r w:rsidR="00CB5D04" w:rsidRPr="000D7CF3">
        <w:rPr>
          <w:rFonts w:ascii="Times New Roman" w:eastAsia="Times New Roman" w:hAnsi="Times New Roman" w:cs="Times New Roman"/>
          <w:bCs/>
          <w:sz w:val="24"/>
          <w:szCs w:val="24"/>
          <w:lang w:val="uz-Cyrl-UZ"/>
        </w:rPr>
        <w:t>hisobvarag‘iga</w:t>
      </w:r>
      <w:r w:rsidR="00D70847"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elektron</w:t>
      </w:r>
      <w:r w:rsidR="00886C01"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shaklda</w:t>
      </w:r>
      <w:r w:rsidR="00886C01"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kirim</w:t>
      </w:r>
      <w:r w:rsidR="00886C01"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qilinadi</w:t>
      </w:r>
      <w:r w:rsidR="00886C01"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Ushbu</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mablag‘larni</w:t>
      </w:r>
      <w:r w:rsidRPr="000D7CF3">
        <w:rPr>
          <w:rFonts w:ascii="Times New Roman" w:eastAsia="Times New Roman" w:hAnsi="Times New Roman" w:cs="Times New Roman"/>
          <w:bCs/>
          <w:sz w:val="24"/>
          <w:szCs w:val="24"/>
          <w:lang w:val="uz-Cyrl-UZ"/>
        </w:rPr>
        <w:t xml:space="preserve"> </w:t>
      </w:r>
      <w:r w:rsidR="00481EF5" w:rsidRPr="000D7CF3">
        <w:rPr>
          <w:rFonts w:ascii="Times New Roman" w:eastAsia="Times New Roman" w:hAnsi="Times New Roman" w:cs="Times New Roman"/>
          <w:bCs/>
          <w:sz w:val="24"/>
          <w:szCs w:val="24"/>
          <w:lang w:val="uz-Cyrl-UZ"/>
        </w:rPr>
        <w:t>Mijoz</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Oferta</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shartnomasi</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va</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depozit</w:t>
      </w:r>
      <w:r w:rsidR="00EB4785"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shartlariga</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asosan</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mustaqil</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tasarruf</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etadi</w:t>
      </w:r>
      <w:r w:rsidRPr="000D7CF3">
        <w:rPr>
          <w:rFonts w:ascii="Times New Roman" w:eastAsia="Times New Roman" w:hAnsi="Times New Roman" w:cs="Times New Roman"/>
          <w:bCs/>
          <w:sz w:val="24"/>
          <w:szCs w:val="24"/>
          <w:lang w:val="uz-Cyrl-UZ"/>
        </w:rPr>
        <w:t>.</w:t>
      </w:r>
    </w:p>
    <w:p w14:paraId="22DD3446" w14:textId="1A283EF3" w:rsidR="00391B20" w:rsidRPr="000D7CF3" w:rsidRDefault="004078D6" w:rsidP="00965C58">
      <w:pPr>
        <w:tabs>
          <w:tab w:val="left" w:pos="1535"/>
        </w:tabs>
        <w:spacing w:after="0" w:line="240" w:lineRule="auto"/>
        <w:ind w:right="111" w:firstLine="709"/>
        <w:jc w:val="both"/>
        <w:rPr>
          <w:rFonts w:ascii="Times New Roman" w:eastAsia="Times New Roman" w:hAnsi="Times New Roman" w:cs="Times New Roman"/>
          <w:bCs/>
          <w:sz w:val="24"/>
          <w:szCs w:val="24"/>
          <w:lang w:val="uz-Cyrl-UZ"/>
        </w:rPr>
      </w:pPr>
      <w:r w:rsidRPr="000D7CF3">
        <w:rPr>
          <w:rFonts w:ascii="Times New Roman" w:eastAsia="Times New Roman" w:hAnsi="Times New Roman" w:cs="Times New Roman"/>
          <w:b/>
          <w:sz w:val="24"/>
          <w:szCs w:val="24"/>
          <w:lang w:val="uz-Cyrl-UZ"/>
        </w:rPr>
        <w:t>3.</w:t>
      </w:r>
      <w:r w:rsidR="004F7CB3" w:rsidRPr="000D7CF3">
        <w:rPr>
          <w:rFonts w:ascii="Times New Roman" w:eastAsia="Times New Roman" w:hAnsi="Times New Roman" w:cs="Times New Roman"/>
          <w:b/>
          <w:sz w:val="24"/>
          <w:szCs w:val="24"/>
          <w:lang w:val="uz-Cyrl-UZ"/>
        </w:rPr>
        <w:t>3</w:t>
      </w:r>
      <w:r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Saqlash</w:t>
      </w:r>
      <w:r w:rsidR="00391B20"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muddati</w:t>
      </w:r>
      <w:r w:rsidR="00391B20"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tugagandan</w:t>
      </w:r>
      <w:r w:rsidR="00391B20"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keyin</w:t>
      </w:r>
      <w:r w:rsidR="00391B20"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talab</w:t>
      </w:r>
      <w:r w:rsidR="00391B20"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qilib</w:t>
      </w:r>
      <w:r w:rsidR="00391B20"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olinmagan</w:t>
      </w:r>
      <w:r w:rsidR="00391B20"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depozitlar</w:t>
      </w:r>
      <w:r w:rsidR="00391B20" w:rsidRPr="000D7CF3">
        <w:rPr>
          <w:rFonts w:ascii="Times New Roman" w:eastAsia="Times New Roman" w:hAnsi="Times New Roman" w:cs="Times New Roman"/>
          <w:bCs/>
          <w:sz w:val="24"/>
          <w:szCs w:val="24"/>
          <w:lang w:val="uz-Cyrl-UZ"/>
        </w:rPr>
        <w:t xml:space="preserve">  </w:t>
      </w:r>
      <w:r w:rsidR="00481EF5" w:rsidRPr="000D7CF3">
        <w:rPr>
          <w:rFonts w:ascii="Times New Roman" w:eastAsia="Times New Roman" w:hAnsi="Times New Roman" w:cs="Times New Roman"/>
          <w:bCs/>
          <w:sz w:val="24"/>
          <w:szCs w:val="24"/>
          <w:lang w:val="uz-Cyrl-UZ"/>
        </w:rPr>
        <w:t>Mijoz</w:t>
      </w:r>
      <w:r w:rsidR="00CB5D04" w:rsidRPr="000D7CF3">
        <w:rPr>
          <w:rFonts w:ascii="Times New Roman" w:eastAsia="Times New Roman" w:hAnsi="Times New Roman" w:cs="Times New Roman"/>
          <w:bCs/>
          <w:sz w:val="24"/>
          <w:szCs w:val="24"/>
          <w:lang w:val="uz-Cyrl-UZ"/>
        </w:rPr>
        <w:t>ning</w:t>
      </w:r>
      <w:r w:rsidR="00F24DA8"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asosiy</w:t>
      </w:r>
      <w:r w:rsidR="00F24DA8"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yoki</w:t>
      </w:r>
      <w:r w:rsidR="00F24DA8"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ikkilamchi</w:t>
      </w:r>
      <w:r w:rsidR="00F24DA8"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hisobvarag‘lariga</w:t>
      </w:r>
      <w:r w:rsidR="00F24DA8"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o‘tkaziladi</w:t>
      </w:r>
      <w:r w:rsidR="00391B20"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va</w:t>
      </w:r>
      <w:r w:rsidR="00391B20"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bu</w:t>
      </w:r>
      <w:r w:rsidR="00391B20"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davrlar</w:t>
      </w:r>
      <w:r w:rsidR="00391B20"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uchun</w:t>
      </w:r>
      <w:r w:rsidR="00391B20"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depozitga</w:t>
      </w:r>
      <w:r w:rsidR="00391B20"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foizlar</w:t>
      </w:r>
      <w:r w:rsidR="00391B20" w:rsidRPr="000D7CF3">
        <w:rPr>
          <w:rFonts w:ascii="Times New Roman" w:eastAsia="Times New Roman" w:hAnsi="Times New Roman" w:cs="Times New Roman"/>
          <w:bCs/>
          <w:sz w:val="24"/>
          <w:szCs w:val="24"/>
          <w:lang w:val="uz-Cyrl-UZ"/>
        </w:rPr>
        <w:t xml:space="preserve"> </w:t>
      </w:r>
      <w:r w:rsidR="00CB5D04" w:rsidRPr="000D7CF3">
        <w:rPr>
          <w:rFonts w:ascii="Times New Roman" w:eastAsia="Times New Roman" w:hAnsi="Times New Roman" w:cs="Times New Roman"/>
          <w:bCs/>
          <w:sz w:val="24"/>
          <w:szCs w:val="24"/>
          <w:lang w:val="uz-Cyrl-UZ"/>
        </w:rPr>
        <w:t>hisoblanmaydi</w:t>
      </w:r>
      <w:r w:rsidR="00391B20" w:rsidRPr="000D7CF3">
        <w:rPr>
          <w:rFonts w:ascii="Times New Roman" w:eastAsia="Times New Roman" w:hAnsi="Times New Roman" w:cs="Times New Roman"/>
          <w:bCs/>
          <w:sz w:val="24"/>
          <w:szCs w:val="24"/>
          <w:lang w:val="uz-Cyrl-UZ"/>
        </w:rPr>
        <w:t>.</w:t>
      </w:r>
    </w:p>
    <w:p w14:paraId="7C42355B" w14:textId="2A8D7A53" w:rsidR="00481EF5" w:rsidRPr="000D7CF3" w:rsidRDefault="00481EF5" w:rsidP="00965C58">
      <w:pPr>
        <w:tabs>
          <w:tab w:val="left" w:pos="1535"/>
        </w:tabs>
        <w:spacing w:after="0" w:line="240" w:lineRule="auto"/>
        <w:ind w:right="111" w:firstLine="709"/>
        <w:jc w:val="both"/>
        <w:rPr>
          <w:rFonts w:ascii="Times New Roman" w:eastAsia="Times New Roman" w:hAnsi="Times New Roman" w:cs="Times New Roman"/>
          <w:bCs/>
          <w:sz w:val="24"/>
          <w:szCs w:val="24"/>
          <w:lang w:val="uz-Cyrl-UZ"/>
        </w:rPr>
      </w:pPr>
      <w:r w:rsidRPr="000D7CF3">
        <w:rPr>
          <w:rFonts w:ascii="Times New Roman" w:eastAsia="Times New Roman" w:hAnsi="Times New Roman" w:cs="Times New Roman"/>
          <w:b/>
          <w:sz w:val="24"/>
          <w:szCs w:val="24"/>
          <w:lang w:val="uz-Cyrl-UZ"/>
        </w:rPr>
        <w:t>3.</w:t>
      </w:r>
      <w:r w:rsidR="004F7CB3" w:rsidRPr="000D7CF3">
        <w:rPr>
          <w:rFonts w:ascii="Times New Roman" w:eastAsia="Times New Roman" w:hAnsi="Times New Roman" w:cs="Times New Roman"/>
          <w:b/>
          <w:sz w:val="24"/>
          <w:szCs w:val="24"/>
          <w:lang w:val="uz-Cyrl-UZ"/>
        </w:rPr>
        <w:t>4</w:t>
      </w:r>
      <w:r w:rsidRPr="000D7CF3">
        <w:rPr>
          <w:rFonts w:ascii="Times New Roman" w:eastAsia="Times New Roman" w:hAnsi="Times New Roman" w:cs="Times New Roman"/>
          <w:b/>
          <w:sz w:val="24"/>
          <w:szCs w:val="24"/>
          <w:lang w:val="uz-Cyrl-UZ"/>
        </w:rPr>
        <w:t>.</w:t>
      </w:r>
      <w:r w:rsidRPr="000D7CF3">
        <w:rPr>
          <w:rFonts w:ascii="Times New Roman" w:eastAsia="Times New Roman" w:hAnsi="Times New Roman" w:cs="Times New Roman"/>
          <w:bCs/>
          <w:sz w:val="24"/>
          <w:szCs w:val="24"/>
          <w:lang w:val="uz-Cyrl-UZ"/>
        </w:rPr>
        <w:t xml:space="preserve"> </w:t>
      </w:r>
      <w:r w:rsidR="004F7CB3" w:rsidRPr="000D7CF3">
        <w:rPr>
          <w:rFonts w:ascii="Times New Roman" w:eastAsia="Times New Roman" w:hAnsi="Times New Roman" w:cs="Times New Roman"/>
          <w:bCs/>
          <w:sz w:val="24"/>
          <w:szCs w:val="24"/>
          <w:lang w:val="uz-Cyrl-UZ"/>
        </w:rPr>
        <w:t>Foizlar depozit mablag‘i Bankka tushgan kunning ertasidan boshlab, to u Mijozga qaytarilgan yoki boshqa asoslarga ko‘ra uning hisobvarag‘idan o‘chirilgan kundan oldingi kungacha bo‘lgan davrga hisoblanadi. Bunda foizlarni hisoblash tartibi “Tijorat banklarida foizlarni hisoblash tartibi to‘g‘risidagi nizom”ga (2023-yil 29-sentabrdagi 3460-son ro‘yxatga olingan) muvofiq amalga oshiriladi.</w:t>
      </w:r>
    </w:p>
    <w:p w14:paraId="1B2B1595" w14:textId="33DE5A8B" w:rsidR="004078D6" w:rsidRPr="000D7CF3" w:rsidRDefault="004078D6" w:rsidP="00965C58">
      <w:pPr>
        <w:pStyle w:val="1"/>
        <w:tabs>
          <w:tab w:val="left" w:pos="2918"/>
        </w:tabs>
        <w:ind w:left="585" w:firstLine="0"/>
        <w:jc w:val="center"/>
        <w:rPr>
          <w:sz w:val="24"/>
          <w:szCs w:val="24"/>
          <w:lang w:val="uz-Cyrl-UZ"/>
        </w:rPr>
      </w:pPr>
      <w:r w:rsidRPr="000D7CF3">
        <w:rPr>
          <w:sz w:val="24"/>
          <w:szCs w:val="24"/>
          <w:lang w:val="uz-Cyrl-UZ"/>
        </w:rPr>
        <w:t>4.</w:t>
      </w:r>
      <w:r w:rsidR="00CB5D04" w:rsidRPr="000D7CF3">
        <w:rPr>
          <w:sz w:val="24"/>
          <w:szCs w:val="24"/>
          <w:lang w:val="uz-Cyrl-UZ"/>
        </w:rPr>
        <w:t>Tomonlarning</w:t>
      </w:r>
      <w:r w:rsidRPr="000D7CF3">
        <w:rPr>
          <w:spacing w:val="-3"/>
          <w:sz w:val="24"/>
          <w:szCs w:val="24"/>
          <w:lang w:val="uz-Cyrl-UZ"/>
        </w:rPr>
        <w:t xml:space="preserve"> </w:t>
      </w:r>
      <w:r w:rsidR="00CB5D04" w:rsidRPr="000D7CF3">
        <w:rPr>
          <w:sz w:val="24"/>
          <w:szCs w:val="24"/>
          <w:lang w:val="uz-Cyrl-UZ"/>
        </w:rPr>
        <w:t>huquq</w:t>
      </w:r>
      <w:r w:rsidRPr="000D7CF3">
        <w:rPr>
          <w:spacing w:val="-3"/>
          <w:sz w:val="24"/>
          <w:szCs w:val="24"/>
          <w:lang w:val="uz-Cyrl-UZ"/>
        </w:rPr>
        <w:t xml:space="preserve"> </w:t>
      </w:r>
      <w:r w:rsidR="00CB5D04" w:rsidRPr="000D7CF3">
        <w:rPr>
          <w:sz w:val="24"/>
          <w:szCs w:val="24"/>
          <w:lang w:val="uz-Cyrl-UZ"/>
        </w:rPr>
        <w:t>va</w:t>
      </w:r>
      <w:r w:rsidRPr="000D7CF3">
        <w:rPr>
          <w:spacing w:val="-4"/>
          <w:sz w:val="24"/>
          <w:szCs w:val="24"/>
          <w:lang w:val="uz-Cyrl-UZ"/>
        </w:rPr>
        <w:t xml:space="preserve"> </w:t>
      </w:r>
      <w:r w:rsidR="00CB5D04" w:rsidRPr="000D7CF3">
        <w:rPr>
          <w:sz w:val="24"/>
          <w:szCs w:val="24"/>
          <w:lang w:val="uz-Cyrl-UZ"/>
        </w:rPr>
        <w:t>majburiyatlari</w:t>
      </w:r>
    </w:p>
    <w:p w14:paraId="5EE7B8CA" w14:textId="15B62A25" w:rsidR="004078D6" w:rsidRPr="000D7CF3" w:rsidRDefault="004078D6" w:rsidP="00965C58">
      <w:pPr>
        <w:tabs>
          <w:tab w:val="left" w:pos="1162"/>
        </w:tabs>
        <w:spacing w:after="0" w:line="240" w:lineRule="auto"/>
        <w:ind w:firstLine="709"/>
        <w:contextualSpacing/>
        <w:jc w:val="both"/>
        <w:rPr>
          <w:rFonts w:ascii="Times New Roman" w:hAnsi="Times New Roman" w:cs="Times New Roman"/>
          <w:b/>
          <w:sz w:val="24"/>
          <w:szCs w:val="24"/>
          <w:lang w:val="uz-Cyrl-UZ"/>
        </w:rPr>
      </w:pPr>
      <w:r w:rsidRPr="000D7CF3">
        <w:rPr>
          <w:rFonts w:ascii="Times New Roman" w:eastAsia="Times New Roman" w:hAnsi="Times New Roman" w:cs="Times New Roman"/>
          <w:b/>
          <w:bCs/>
          <w:sz w:val="24"/>
          <w:szCs w:val="24"/>
          <w:lang w:val="uz-Cyrl-UZ"/>
        </w:rPr>
        <w:t xml:space="preserve">4.1. </w:t>
      </w:r>
      <w:r w:rsidR="00481EF5" w:rsidRPr="000D7CF3">
        <w:rPr>
          <w:rFonts w:ascii="Times New Roman" w:hAnsi="Times New Roman" w:cs="Times New Roman"/>
          <w:b/>
          <w:sz w:val="24"/>
          <w:szCs w:val="24"/>
          <w:lang w:val="uz-Cyrl-UZ"/>
        </w:rPr>
        <w:t>Mijoz</w:t>
      </w:r>
      <w:r w:rsidR="00CB5D04" w:rsidRPr="000D7CF3">
        <w:rPr>
          <w:rFonts w:ascii="Times New Roman" w:hAnsi="Times New Roman" w:cs="Times New Roman"/>
          <w:b/>
          <w:sz w:val="24"/>
          <w:szCs w:val="24"/>
          <w:lang w:val="uz-Cyrl-UZ"/>
        </w:rPr>
        <w:t>ning</w:t>
      </w:r>
      <w:r w:rsidRPr="000D7CF3">
        <w:rPr>
          <w:rFonts w:ascii="Times New Roman" w:hAnsi="Times New Roman" w:cs="Times New Roman"/>
          <w:b/>
          <w:spacing w:val="-4"/>
          <w:sz w:val="24"/>
          <w:szCs w:val="24"/>
          <w:lang w:val="uz-Cyrl-UZ"/>
        </w:rPr>
        <w:t xml:space="preserve"> </w:t>
      </w:r>
      <w:r w:rsidR="00CB5D04" w:rsidRPr="000D7CF3">
        <w:rPr>
          <w:rFonts w:ascii="Times New Roman" w:hAnsi="Times New Roman" w:cs="Times New Roman"/>
          <w:b/>
          <w:sz w:val="24"/>
          <w:szCs w:val="24"/>
          <w:lang w:val="uz-Cyrl-UZ"/>
        </w:rPr>
        <w:t>huquqlari</w:t>
      </w:r>
      <w:r w:rsidRPr="000D7CF3">
        <w:rPr>
          <w:rFonts w:ascii="Times New Roman" w:hAnsi="Times New Roman" w:cs="Times New Roman"/>
          <w:b/>
          <w:sz w:val="24"/>
          <w:szCs w:val="24"/>
          <w:lang w:val="uz-Cyrl-UZ"/>
        </w:rPr>
        <w:t>:</w:t>
      </w:r>
    </w:p>
    <w:p w14:paraId="7AA8F80B" w14:textId="7FE94012" w:rsidR="004078D6" w:rsidRPr="000D7CF3" w:rsidRDefault="004078D6" w:rsidP="00965C58">
      <w:pPr>
        <w:pStyle w:val="a9"/>
        <w:spacing w:after="0"/>
        <w:ind w:firstLine="709"/>
        <w:rPr>
          <w:rFonts w:ascii="Times New Roman" w:hAnsi="Times New Roman" w:cs="Times New Roman"/>
          <w:sz w:val="24"/>
          <w:szCs w:val="24"/>
          <w:lang w:val="uz-Cyrl-UZ"/>
        </w:rPr>
      </w:pPr>
      <w:r w:rsidRPr="000D7CF3">
        <w:rPr>
          <w:rFonts w:ascii="Times New Roman" w:hAnsi="Times New Roman" w:cs="Times New Roman"/>
          <w:b/>
          <w:bCs/>
          <w:sz w:val="24"/>
          <w:szCs w:val="24"/>
          <w:lang w:val="uz-Cyrl-UZ"/>
        </w:rPr>
        <w:t>4.1.1.</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Ushbu</w:t>
      </w:r>
      <w:r w:rsidR="00904A9B"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Oferta</w:t>
      </w:r>
      <w:r w:rsidR="00904A9B"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shartnomasiga</w:t>
      </w:r>
      <w:r w:rsidR="00904A9B"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asosan</w:t>
      </w:r>
      <w:r w:rsidR="00904A9B"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joylashtirilgan</w:t>
      </w:r>
      <w:r w:rsidR="00904A9B"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Depozit</w:t>
      </w:r>
      <w:r w:rsidR="00904A9B"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mablag‘larini</w:t>
      </w:r>
      <w:r w:rsidR="00904A9B"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mazkur</w:t>
      </w:r>
      <w:r w:rsidR="00904A9B"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shartnoma</w:t>
      </w:r>
      <w:r w:rsidR="00904A9B"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shartlariga</w:t>
      </w:r>
      <w:r w:rsidR="00904A9B"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asosan</w:t>
      </w:r>
      <w:r w:rsidR="00904A9B"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tasarruf</w:t>
      </w:r>
      <w:r w:rsidR="00904A9B"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etish</w:t>
      </w:r>
      <w:r w:rsidR="00904A9B" w:rsidRPr="000D7CF3">
        <w:rPr>
          <w:rFonts w:ascii="Times New Roman" w:hAnsi="Times New Roman" w:cs="Times New Roman"/>
          <w:sz w:val="24"/>
          <w:szCs w:val="24"/>
          <w:lang w:val="uz-Cyrl-UZ"/>
        </w:rPr>
        <w:t>;</w:t>
      </w:r>
    </w:p>
    <w:p w14:paraId="3F40B5F5" w14:textId="502DC109" w:rsidR="004078D6" w:rsidRPr="000D7CF3" w:rsidRDefault="004078D6" w:rsidP="00965C58">
      <w:pPr>
        <w:tabs>
          <w:tab w:val="left" w:pos="1535"/>
        </w:tabs>
        <w:spacing w:after="0" w:line="240" w:lineRule="auto"/>
        <w:ind w:right="80" w:firstLine="709"/>
        <w:contextualSpacing/>
        <w:jc w:val="both"/>
        <w:rPr>
          <w:rFonts w:ascii="Times New Roman" w:hAnsi="Times New Roman" w:cs="Times New Roman"/>
          <w:sz w:val="24"/>
          <w:szCs w:val="24"/>
          <w:lang w:val="uz-Cyrl-UZ"/>
        </w:rPr>
      </w:pPr>
      <w:r w:rsidRPr="000D7CF3">
        <w:rPr>
          <w:rFonts w:ascii="Times New Roman" w:hAnsi="Times New Roman" w:cs="Times New Roman"/>
          <w:b/>
          <w:bCs/>
          <w:sz w:val="24"/>
          <w:szCs w:val="24"/>
          <w:lang w:val="uz-Cyrl-UZ"/>
        </w:rPr>
        <w:t>4.1.2.</w:t>
      </w:r>
      <w:r w:rsidR="00886C01"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Depozit</w:t>
      </w:r>
      <w:r w:rsidR="00886C01"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shartlari</w:t>
      </w:r>
      <w:r w:rsidR="00886C01"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O‘zsanoatqurilishbank</w:t>
      </w:r>
      <w:r w:rsidR="00886C01"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ATB</w:t>
      </w:r>
      <w:r w:rsidR="00886C01"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Boshqaruvining</w:t>
      </w:r>
      <w:r w:rsidR="00886C01"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qaroriga</w:t>
      </w:r>
      <w:r w:rsidR="00886C01"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asosan</w:t>
      </w:r>
      <w:r w:rsidR="00886C01"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tasdiqlangan</w:t>
      </w:r>
      <w:r w:rsidR="00886C01"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bo‘lib</w:t>
      </w:r>
      <w:r w:rsidR="00886C01"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mahsulot</w:t>
      </w:r>
      <w:r w:rsidR="00886C01"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shartlariga</w:t>
      </w:r>
      <w:r w:rsidR="00886C01"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asosan</w:t>
      </w:r>
      <w:r w:rsidR="00886C01"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belgilanadi</w:t>
      </w:r>
      <w:r w:rsidR="00886C01" w:rsidRPr="000D7CF3">
        <w:rPr>
          <w:rFonts w:ascii="Times New Roman" w:hAnsi="Times New Roman" w:cs="Times New Roman"/>
          <w:sz w:val="24"/>
          <w:szCs w:val="24"/>
          <w:lang w:val="uz-Cyrl-UZ"/>
        </w:rPr>
        <w:t>.</w:t>
      </w:r>
    </w:p>
    <w:p w14:paraId="30914A80" w14:textId="087B880A" w:rsidR="004078D6" w:rsidRPr="000D7CF3" w:rsidRDefault="004078D6" w:rsidP="00965C58">
      <w:pPr>
        <w:pStyle w:val="1"/>
        <w:tabs>
          <w:tab w:val="left" w:pos="1535"/>
        </w:tabs>
        <w:ind w:left="0" w:firstLine="709"/>
        <w:contextualSpacing/>
        <w:rPr>
          <w:sz w:val="24"/>
          <w:szCs w:val="24"/>
          <w:lang w:val="uz-Cyrl-UZ"/>
        </w:rPr>
      </w:pPr>
      <w:r w:rsidRPr="000D7CF3">
        <w:rPr>
          <w:sz w:val="24"/>
          <w:szCs w:val="24"/>
          <w:lang w:val="uz-Cyrl-UZ"/>
        </w:rPr>
        <w:t xml:space="preserve">4.2. </w:t>
      </w:r>
      <w:r w:rsidR="00481EF5" w:rsidRPr="000D7CF3">
        <w:rPr>
          <w:sz w:val="24"/>
          <w:szCs w:val="24"/>
          <w:lang w:val="uz-Cyrl-UZ"/>
        </w:rPr>
        <w:t>Mijoz</w:t>
      </w:r>
      <w:r w:rsidR="00CB5D04" w:rsidRPr="000D7CF3">
        <w:rPr>
          <w:sz w:val="24"/>
          <w:szCs w:val="24"/>
          <w:lang w:val="uz-Cyrl-UZ"/>
        </w:rPr>
        <w:t>ning</w:t>
      </w:r>
      <w:r w:rsidRPr="000D7CF3">
        <w:rPr>
          <w:spacing w:val="-7"/>
          <w:sz w:val="24"/>
          <w:szCs w:val="24"/>
          <w:lang w:val="uz-Cyrl-UZ"/>
        </w:rPr>
        <w:t xml:space="preserve"> </w:t>
      </w:r>
      <w:r w:rsidR="00CB5D04" w:rsidRPr="000D7CF3">
        <w:rPr>
          <w:sz w:val="24"/>
          <w:szCs w:val="24"/>
          <w:lang w:val="uz-Cyrl-UZ"/>
        </w:rPr>
        <w:t>majburiyatlari</w:t>
      </w:r>
      <w:r w:rsidRPr="000D7CF3">
        <w:rPr>
          <w:sz w:val="24"/>
          <w:szCs w:val="24"/>
          <w:lang w:val="uz-Cyrl-UZ"/>
        </w:rPr>
        <w:t>:</w:t>
      </w:r>
    </w:p>
    <w:p w14:paraId="783CEBDC" w14:textId="327AD03D" w:rsidR="00056B74" w:rsidRPr="000D7CF3" w:rsidRDefault="004078D6" w:rsidP="00965C58">
      <w:pPr>
        <w:tabs>
          <w:tab w:val="left" w:pos="1835"/>
        </w:tabs>
        <w:spacing w:after="0" w:line="240" w:lineRule="auto"/>
        <w:ind w:right="109" w:firstLine="709"/>
        <w:contextualSpacing/>
        <w:jc w:val="both"/>
        <w:rPr>
          <w:rFonts w:ascii="Times New Roman" w:hAnsi="Times New Roman" w:cs="Times New Roman"/>
          <w:sz w:val="24"/>
          <w:szCs w:val="24"/>
          <w:lang w:val="uz-Cyrl-UZ"/>
        </w:rPr>
      </w:pPr>
      <w:r w:rsidRPr="000D7CF3">
        <w:rPr>
          <w:rFonts w:ascii="Times New Roman" w:hAnsi="Times New Roman" w:cs="Times New Roman"/>
          <w:b/>
          <w:bCs/>
          <w:spacing w:val="-1"/>
          <w:sz w:val="24"/>
          <w:szCs w:val="24"/>
          <w:lang w:val="uz-Cyrl-UZ"/>
        </w:rPr>
        <w:t>4.2.1</w:t>
      </w:r>
      <w:r w:rsidRPr="000D7CF3">
        <w:rPr>
          <w:rFonts w:ascii="Times New Roman" w:hAnsi="Times New Roman" w:cs="Times New Roman"/>
          <w:spacing w:val="-1"/>
          <w:sz w:val="24"/>
          <w:szCs w:val="24"/>
          <w:lang w:val="uz-Cyrl-UZ"/>
        </w:rPr>
        <w:t xml:space="preserve">. </w:t>
      </w:r>
      <w:r w:rsidR="00CB5D04" w:rsidRPr="000D7CF3">
        <w:rPr>
          <w:rFonts w:ascii="Times New Roman" w:hAnsi="Times New Roman" w:cs="Times New Roman"/>
          <w:spacing w:val="-1"/>
          <w:sz w:val="24"/>
          <w:szCs w:val="24"/>
          <w:lang w:val="uz-Cyrl-UZ"/>
        </w:rPr>
        <w:t>Masofadan</w:t>
      </w:r>
      <w:r w:rsidR="00056B74" w:rsidRPr="000D7CF3">
        <w:rPr>
          <w:rFonts w:ascii="Times New Roman" w:hAnsi="Times New Roman" w:cs="Times New Roman"/>
          <w:spacing w:val="-11"/>
          <w:sz w:val="24"/>
          <w:szCs w:val="24"/>
          <w:lang w:val="uz-Cyrl-UZ"/>
        </w:rPr>
        <w:t xml:space="preserve"> </w:t>
      </w:r>
      <w:r w:rsidR="00CB5D04" w:rsidRPr="000D7CF3">
        <w:rPr>
          <w:rFonts w:ascii="Times New Roman" w:hAnsi="Times New Roman" w:cs="Times New Roman"/>
          <w:spacing w:val="-1"/>
          <w:sz w:val="24"/>
          <w:szCs w:val="24"/>
          <w:lang w:val="uz-Cyrl-UZ"/>
        </w:rPr>
        <w:t>turib</w:t>
      </w:r>
      <w:r w:rsidR="00056B74" w:rsidRPr="000D7CF3">
        <w:rPr>
          <w:rFonts w:ascii="Times New Roman" w:hAnsi="Times New Roman" w:cs="Times New Roman"/>
          <w:spacing w:val="-14"/>
          <w:sz w:val="24"/>
          <w:szCs w:val="24"/>
          <w:lang w:val="uz-Cyrl-UZ"/>
        </w:rPr>
        <w:t xml:space="preserve"> </w:t>
      </w:r>
      <w:r w:rsidR="00CB5D04" w:rsidRPr="000D7CF3">
        <w:rPr>
          <w:rFonts w:ascii="Times New Roman" w:hAnsi="Times New Roman" w:cs="Times New Roman"/>
          <w:spacing w:val="-14"/>
          <w:sz w:val="24"/>
          <w:szCs w:val="24"/>
          <w:lang w:val="uz-Cyrl-UZ"/>
        </w:rPr>
        <w:t>muddatli</w:t>
      </w:r>
      <w:r w:rsidR="00056B74" w:rsidRPr="000D7CF3">
        <w:rPr>
          <w:rFonts w:ascii="Times New Roman" w:hAnsi="Times New Roman" w:cs="Times New Roman"/>
          <w:spacing w:val="-14"/>
          <w:sz w:val="24"/>
          <w:szCs w:val="24"/>
          <w:lang w:val="uz-Cyrl-UZ"/>
        </w:rPr>
        <w:t xml:space="preserve"> </w:t>
      </w:r>
      <w:r w:rsidR="00CB5D04" w:rsidRPr="000D7CF3">
        <w:rPr>
          <w:rFonts w:ascii="Times New Roman" w:hAnsi="Times New Roman" w:cs="Times New Roman"/>
          <w:spacing w:val="-14"/>
          <w:sz w:val="24"/>
          <w:szCs w:val="24"/>
          <w:lang w:val="uz-Cyrl-UZ"/>
        </w:rPr>
        <w:t>depozit</w:t>
      </w:r>
      <w:r w:rsidR="00056B74" w:rsidRPr="000D7CF3">
        <w:rPr>
          <w:rFonts w:ascii="Times New Roman" w:hAnsi="Times New Roman" w:cs="Times New Roman"/>
          <w:spacing w:val="-14"/>
          <w:sz w:val="24"/>
          <w:szCs w:val="24"/>
          <w:lang w:val="uz-Cyrl-UZ"/>
        </w:rPr>
        <w:t xml:space="preserve"> </w:t>
      </w:r>
      <w:r w:rsidR="00056B74" w:rsidRPr="000D7CF3">
        <w:rPr>
          <w:rFonts w:ascii="Times New Roman" w:hAnsi="Times New Roman" w:cs="Times New Roman"/>
          <w:spacing w:val="-12"/>
          <w:sz w:val="24"/>
          <w:szCs w:val="24"/>
          <w:lang w:val="uz-Cyrl-UZ"/>
        </w:rPr>
        <w:t xml:space="preserve"> </w:t>
      </w:r>
      <w:r w:rsidR="00CB5D04" w:rsidRPr="000D7CF3">
        <w:rPr>
          <w:rFonts w:ascii="Times New Roman" w:hAnsi="Times New Roman" w:cs="Times New Roman"/>
          <w:sz w:val="24"/>
          <w:szCs w:val="24"/>
          <w:lang w:val="uz-Cyrl-UZ"/>
        </w:rPr>
        <w:t>hisobvarag‘i</w:t>
      </w:r>
      <w:r w:rsidR="00056B74" w:rsidRPr="000D7CF3">
        <w:rPr>
          <w:rFonts w:ascii="Times New Roman" w:hAnsi="Times New Roman" w:cs="Times New Roman"/>
          <w:spacing w:val="-11"/>
          <w:sz w:val="24"/>
          <w:szCs w:val="24"/>
          <w:lang w:val="uz-Cyrl-UZ"/>
        </w:rPr>
        <w:t xml:space="preserve"> </w:t>
      </w:r>
      <w:r w:rsidR="00CB5D04" w:rsidRPr="000D7CF3">
        <w:rPr>
          <w:rFonts w:ascii="Times New Roman" w:hAnsi="Times New Roman" w:cs="Times New Roman"/>
          <w:sz w:val="24"/>
          <w:szCs w:val="24"/>
          <w:lang w:val="uz-Cyrl-UZ"/>
        </w:rPr>
        <w:t>ochish</w:t>
      </w:r>
      <w:r w:rsidR="00056B74" w:rsidRPr="000D7CF3">
        <w:rPr>
          <w:rFonts w:ascii="Times New Roman" w:hAnsi="Times New Roman" w:cs="Times New Roman"/>
          <w:spacing w:val="-11"/>
          <w:sz w:val="24"/>
          <w:szCs w:val="24"/>
          <w:lang w:val="uz-Cyrl-UZ"/>
        </w:rPr>
        <w:t xml:space="preserve"> </w:t>
      </w:r>
      <w:r w:rsidR="00CB5D04" w:rsidRPr="000D7CF3">
        <w:rPr>
          <w:rFonts w:ascii="Times New Roman" w:hAnsi="Times New Roman" w:cs="Times New Roman"/>
          <w:sz w:val="24"/>
          <w:szCs w:val="24"/>
          <w:lang w:val="uz-Cyrl-UZ"/>
        </w:rPr>
        <w:t>uchun</w:t>
      </w:r>
      <w:r w:rsidR="00056B74" w:rsidRPr="000D7CF3">
        <w:rPr>
          <w:rFonts w:ascii="Times New Roman" w:hAnsi="Times New Roman" w:cs="Times New Roman"/>
          <w:spacing w:val="-11"/>
          <w:sz w:val="24"/>
          <w:szCs w:val="24"/>
          <w:lang w:val="uz-Cyrl-UZ"/>
        </w:rPr>
        <w:t xml:space="preserve"> </w:t>
      </w:r>
      <w:r w:rsidR="00CB5D04" w:rsidRPr="000D7CF3">
        <w:rPr>
          <w:rFonts w:ascii="Times New Roman" w:hAnsi="Times New Roman" w:cs="Times New Roman"/>
          <w:spacing w:val="-11"/>
          <w:sz w:val="24"/>
          <w:szCs w:val="24"/>
          <w:lang w:val="uz-Cyrl-UZ"/>
        </w:rPr>
        <w:t>Bank</w:t>
      </w:r>
      <w:r w:rsidR="00056B74" w:rsidRPr="000D7CF3">
        <w:rPr>
          <w:rFonts w:ascii="Times New Roman" w:hAnsi="Times New Roman" w:cs="Times New Roman"/>
          <w:spacing w:val="-11"/>
          <w:sz w:val="24"/>
          <w:szCs w:val="24"/>
          <w:lang w:val="uz-Cyrl-UZ"/>
        </w:rPr>
        <w:t xml:space="preserve"> </w:t>
      </w:r>
      <w:r w:rsidR="00CB5D04" w:rsidRPr="000D7CF3">
        <w:rPr>
          <w:rFonts w:ascii="Times New Roman" w:hAnsi="Times New Roman" w:cs="Times New Roman"/>
          <w:spacing w:val="-11"/>
          <w:sz w:val="24"/>
          <w:szCs w:val="24"/>
          <w:lang w:val="uz-Cyrl-UZ"/>
        </w:rPr>
        <w:t>tizimida</w:t>
      </w:r>
      <w:r w:rsidR="00056B74" w:rsidRPr="000D7CF3">
        <w:rPr>
          <w:rFonts w:ascii="Times New Roman" w:hAnsi="Times New Roman" w:cs="Times New Roman"/>
          <w:spacing w:val="-11"/>
          <w:sz w:val="24"/>
          <w:szCs w:val="24"/>
          <w:lang w:val="uz-Cyrl-UZ"/>
        </w:rPr>
        <w:t xml:space="preserve"> </w:t>
      </w:r>
      <w:r w:rsidR="00CB5D04" w:rsidRPr="000D7CF3">
        <w:rPr>
          <w:rFonts w:ascii="Times New Roman" w:hAnsi="Times New Roman" w:cs="Times New Roman"/>
          <w:sz w:val="24"/>
          <w:szCs w:val="24"/>
          <w:lang w:val="uz-Cyrl-UZ"/>
        </w:rPr>
        <w:t>bank</w:t>
      </w:r>
      <w:r w:rsidR="00056B74"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hisobvarag‘i</w:t>
      </w:r>
      <w:r w:rsidR="00056B74"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mavjud</w:t>
      </w:r>
      <w:r w:rsidR="00056B74"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bo‘lishi</w:t>
      </w:r>
      <w:r w:rsidR="00056B74" w:rsidRPr="000D7CF3">
        <w:rPr>
          <w:rFonts w:ascii="Times New Roman" w:hAnsi="Times New Roman" w:cs="Times New Roman"/>
          <w:sz w:val="24"/>
          <w:szCs w:val="24"/>
          <w:lang w:val="uz-Cyrl-UZ"/>
        </w:rPr>
        <w:t>;</w:t>
      </w:r>
    </w:p>
    <w:p w14:paraId="528DBE2F" w14:textId="242851BE" w:rsidR="004078D6" w:rsidRPr="000D7CF3" w:rsidRDefault="004078D6" w:rsidP="00965C58">
      <w:pPr>
        <w:tabs>
          <w:tab w:val="left" w:pos="1835"/>
        </w:tabs>
        <w:spacing w:after="0" w:line="240" w:lineRule="auto"/>
        <w:ind w:right="112" w:firstLine="709"/>
        <w:contextualSpacing/>
        <w:jc w:val="both"/>
        <w:rPr>
          <w:rFonts w:ascii="Times New Roman" w:hAnsi="Times New Roman" w:cs="Times New Roman"/>
          <w:sz w:val="24"/>
          <w:szCs w:val="24"/>
          <w:lang w:val="uz-Cyrl-UZ"/>
        </w:rPr>
      </w:pPr>
      <w:r w:rsidRPr="000D7CF3">
        <w:rPr>
          <w:rFonts w:ascii="Times New Roman" w:hAnsi="Times New Roman" w:cs="Times New Roman"/>
          <w:b/>
          <w:bCs/>
          <w:sz w:val="24"/>
          <w:szCs w:val="24"/>
          <w:lang w:val="uz-Cyrl-UZ"/>
        </w:rPr>
        <w:t>4.2.2.</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Depozitga</w:t>
      </w:r>
      <w:r w:rsidR="00FB0BE2" w:rsidRPr="000D7CF3">
        <w:rPr>
          <w:rFonts w:ascii="Times New Roman" w:hAnsi="Times New Roman" w:cs="Times New Roman"/>
          <w:sz w:val="24"/>
          <w:szCs w:val="24"/>
          <w:lang w:val="uz-Cyrl-UZ"/>
        </w:rPr>
        <w:t xml:space="preserve"> </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pul</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mablag‘ini</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kirim</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qilish</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uchun</w:t>
      </w:r>
      <w:r w:rsidR="00FB0BE2"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hisob</w:t>
      </w:r>
      <w:r w:rsidRPr="000D7CF3">
        <w:rPr>
          <w:rFonts w:ascii="Times New Roman" w:hAnsi="Times New Roman" w:cs="Times New Roman"/>
          <w:sz w:val="24"/>
          <w:szCs w:val="24"/>
          <w:lang w:val="uz-Cyrl-UZ"/>
        </w:rPr>
        <w:t>-</w:t>
      </w:r>
      <w:r w:rsidR="00CB5D04" w:rsidRPr="000D7CF3">
        <w:rPr>
          <w:rFonts w:ascii="Times New Roman" w:hAnsi="Times New Roman" w:cs="Times New Roman"/>
          <w:sz w:val="24"/>
          <w:szCs w:val="24"/>
          <w:lang w:val="uz-Cyrl-UZ"/>
        </w:rPr>
        <w:t>varaqlarida</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depozit</w:t>
      </w:r>
      <w:r w:rsidR="00FB0BE2" w:rsidRPr="000D7CF3">
        <w:rPr>
          <w:rFonts w:ascii="Times New Roman" w:hAnsi="Times New Roman" w:cs="Times New Roman"/>
          <w:sz w:val="24"/>
          <w:szCs w:val="24"/>
          <w:lang w:val="uz-Cyrl-UZ"/>
        </w:rPr>
        <w:t xml:space="preserve"> </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turiga</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kirim</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qilinishi</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lozim</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bo‘lgan</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miqdordagi</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mablag‘iga</w:t>
      </w:r>
      <w:r w:rsidRPr="000D7CF3">
        <w:rPr>
          <w:rFonts w:ascii="Times New Roman" w:hAnsi="Times New Roman" w:cs="Times New Roman"/>
          <w:spacing w:val="-3"/>
          <w:sz w:val="24"/>
          <w:szCs w:val="24"/>
          <w:lang w:val="uz-Cyrl-UZ"/>
        </w:rPr>
        <w:t xml:space="preserve"> </w:t>
      </w:r>
      <w:r w:rsidR="00CB5D04" w:rsidRPr="000D7CF3">
        <w:rPr>
          <w:rFonts w:ascii="Times New Roman" w:hAnsi="Times New Roman" w:cs="Times New Roman"/>
          <w:sz w:val="24"/>
          <w:szCs w:val="24"/>
          <w:lang w:val="uz-Cyrl-UZ"/>
        </w:rPr>
        <w:t>ega</w:t>
      </w:r>
      <w:r w:rsidRPr="000D7CF3">
        <w:rPr>
          <w:rFonts w:ascii="Times New Roman" w:hAnsi="Times New Roman" w:cs="Times New Roman"/>
          <w:spacing w:val="-1"/>
          <w:sz w:val="24"/>
          <w:szCs w:val="24"/>
          <w:lang w:val="uz-Cyrl-UZ"/>
        </w:rPr>
        <w:t xml:space="preserve"> </w:t>
      </w:r>
      <w:r w:rsidR="00CB5D04" w:rsidRPr="000D7CF3">
        <w:rPr>
          <w:rFonts w:ascii="Times New Roman" w:hAnsi="Times New Roman" w:cs="Times New Roman"/>
          <w:sz w:val="24"/>
          <w:szCs w:val="24"/>
          <w:lang w:val="uz-Cyrl-UZ"/>
        </w:rPr>
        <w:t>bo‘lishi</w:t>
      </w:r>
      <w:r w:rsidRPr="000D7CF3">
        <w:rPr>
          <w:rFonts w:ascii="Times New Roman" w:hAnsi="Times New Roman" w:cs="Times New Roman"/>
          <w:sz w:val="24"/>
          <w:szCs w:val="24"/>
          <w:lang w:val="uz-Cyrl-UZ"/>
        </w:rPr>
        <w:t>;</w:t>
      </w:r>
    </w:p>
    <w:p w14:paraId="22C5E0F3" w14:textId="1304C28B" w:rsidR="004078D6" w:rsidRPr="000D7CF3" w:rsidRDefault="004078D6" w:rsidP="00965C58">
      <w:pPr>
        <w:tabs>
          <w:tab w:val="left" w:pos="1835"/>
        </w:tabs>
        <w:spacing w:after="0" w:line="240" w:lineRule="auto"/>
        <w:ind w:right="114" w:firstLine="709"/>
        <w:contextualSpacing/>
        <w:jc w:val="both"/>
        <w:rPr>
          <w:rFonts w:ascii="Times New Roman" w:hAnsi="Times New Roman" w:cs="Times New Roman"/>
          <w:sz w:val="24"/>
          <w:szCs w:val="24"/>
          <w:lang w:val="uz-Cyrl-UZ"/>
        </w:rPr>
      </w:pPr>
      <w:r w:rsidRPr="000D7CF3">
        <w:rPr>
          <w:rFonts w:ascii="Times New Roman" w:hAnsi="Times New Roman" w:cs="Times New Roman"/>
          <w:b/>
          <w:bCs/>
          <w:sz w:val="24"/>
          <w:szCs w:val="24"/>
          <w:lang w:val="uz-Cyrl-UZ"/>
        </w:rPr>
        <w:t>4.2.3.</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Muddatli</w:t>
      </w:r>
      <w:r w:rsidR="00770D74"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depozit</w:t>
      </w:r>
      <w:r w:rsidR="00FB0BE2" w:rsidRPr="000D7CF3">
        <w:rPr>
          <w:rFonts w:ascii="Times New Roman" w:hAnsi="Times New Roman" w:cs="Times New Roman"/>
          <w:sz w:val="24"/>
          <w:szCs w:val="24"/>
          <w:lang w:val="uz-Cyrl-UZ"/>
        </w:rPr>
        <w:t xml:space="preserve"> </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hisobvarag‘ini</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ochish</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uchun</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kerakli</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bo‘lgan</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barcha</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amaliyotlarni</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ketma</w:t>
      </w:r>
      <w:r w:rsidRPr="000D7CF3">
        <w:rPr>
          <w:rFonts w:ascii="Times New Roman" w:hAnsi="Times New Roman" w:cs="Times New Roman"/>
          <w:sz w:val="24"/>
          <w:szCs w:val="24"/>
          <w:lang w:val="uz-Cyrl-UZ"/>
        </w:rPr>
        <w:t>-</w:t>
      </w:r>
      <w:r w:rsidR="00CB5D04" w:rsidRPr="000D7CF3">
        <w:rPr>
          <w:rFonts w:ascii="Times New Roman" w:hAnsi="Times New Roman" w:cs="Times New Roman"/>
          <w:sz w:val="24"/>
          <w:szCs w:val="24"/>
          <w:lang w:val="uz-Cyrl-UZ"/>
        </w:rPr>
        <w:t>ketlikda</w:t>
      </w:r>
      <w:r w:rsidRPr="000D7CF3">
        <w:rPr>
          <w:rFonts w:ascii="Times New Roman" w:hAnsi="Times New Roman" w:cs="Times New Roman"/>
          <w:spacing w:val="-2"/>
          <w:sz w:val="24"/>
          <w:szCs w:val="24"/>
          <w:lang w:val="uz-Cyrl-UZ"/>
        </w:rPr>
        <w:t xml:space="preserve"> </w:t>
      </w:r>
      <w:r w:rsidR="00CB5D04" w:rsidRPr="000D7CF3">
        <w:rPr>
          <w:rFonts w:ascii="Times New Roman" w:hAnsi="Times New Roman" w:cs="Times New Roman"/>
          <w:sz w:val="24"/>
          <w:szCs w:val="24"/>
          <w:lang w:val="uz-Cyrl-UZ"/>
        </w:rPr>
        <w:t>amalga</w:t>
      </w:r>
      <w:r w:rsidRPr="000D7CF3">
        <w:rPr>
          <w:rFonts w:ascii="Times New Roman" w:hAnsi="Times New Roman" w:cs="Times New Roman"/>
          <w:spacing w:val="1"/>
          <w:sz w:val="24"/>
          <w:szCs w:val="24"/>
          <w:lang w:val="uz-Cyrl-UZ"/>
        </w:rPr>
        <w:t xml:space="preserve"> </w:t>
      </w:r>
      <w:r w:rsidR="00CB5D04" w:rsidRPr="000D7CF3">
        <w:rPr>
          <w:rFonts w:ascii="Times New Roman" w:hAnsi="Times New Roman" w:cs="Times New Roman"/>
          <w:sz w:val="24"/>
          <w:szCs w:val="24"/>
          <w:lang w:val="uz-Cyrl-UZ"/>
        </w:rPr>
        <w:t>oshirish</w:t>
      </w:r>
      <w:r w:rsidRPr="000D7CF3">
        <w:rPr>
          <w:rFonts w:ascii="Times New Roman" w:hAnsi="Times New Roman" w:cs="Times New Roman"/>
          <w:sz w:val="24"/>
          <w:szCs w:val="24"/>
          <w:lang w:val="uz-Cyrl-UZ"/>
        </w:rPr>
        <w:t>;</w:t>
      </w:r>
    </w:p>
    <w:p w14:paraId="1C5395E2" w14:textId="3827483A" w:rsidR="00FB0BE2" w:rsidRPr="000D7CF3" w:rsidRDefault="004078D6" w:rsidP="00965C58">
      <w:pPr>
        <w:tabs>
          <w:tab w:val="left" w:pos="1818"/>
        </w:tabs>
        <w:spacing w:after="0" w:line="240" w:lineRule="auto"/>
        <w:ind w:right="80" w:firstLine="709"/>
        <w:contextualSpacing/>
        <w:jc w:val="both"/>
        <w:rPr>
          <w:rFonts w:ascii="Times New Roman" w:hAnsi="Times New Roman" w:cs="Times New Roman"/>
          <w:sz w:val="24"/>
          <w:szCs w:val="24"/>
          <w:lang w:val="uz-Cyrl-UZ"/>
        </w:rPr>
      </w:pPr>
      <w:r w:rsidRPr="000D7CF3">
        <w:rPr>
          <w:rFonts w:ascii="Times New Roman" w:hAnsi="Times New Roman" w:cs="Times New Roman"/>
          <w:b/>
          <w:bCs/>
          <w:sz w:val="24"/>
          <w:szCs w:val="24"/>
          <w:lang w:val="uz-Cyrl-UZ"/>
        </w:rPr>
        <w:t>4.2.4.</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Depozit</w:t>
      </w:r>
      <w:r w:rsidR="00FB0BE2"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hisobvarag‘idan</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amaliyotlarni</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amalga</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oshirish</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davomida</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dasturdagi</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uzilishlar</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yoki</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texnik</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nosozliklar</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haqida</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Bank</w:t>
      </w:r>
      <w:r w:rsidR="00056B74"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tarmog‘ini</w:t>
      </w:r>
      <w:r w:rsidR="00D50A17"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xabardor</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qilish</w:t>
      </w:r>
      <w:r w:rsidRPr="000D7CF3">
        <w:rPr>
          <w:rFonts w:ascii="Times New Roman" w:hAnsi="Times New Roman" w:cs="Times New Roman"/>
          <w:sz w:val="24"/>
          <w:szCs w:val="24"/>
          <w:lang w:val="uz-Cyrl-UZ"/>
        </w:rPr>
        <w:t>;</w:t>
      </w:r>
    </w:p>
    <w:p w14:paraId="4DA9BD24" w14:textId="728CF12D" w:rsidR="004078D6" w:rsidRPr="000D7CF3" w:rsidRDefault="004078D6" w:rsidP="00965C58">
      <w:pPr>
        <w:spacing w:after="0" w:line="240" w:lineRule="auto"/>
        <w:ind w:right="79" w:firstLine="709"/>
        <w:jc w:val="both"/>
        <w:rPr>
          <w:rFonts w:ascii="Times New Roman" w:hAnsi="Times New Roman" w:cs="Times New Roman"/>
          <w:sz w:val="24"/>
          <w:szCs w:val="24"/>
          <w:lang w:val="uz-Cyrl-UZ"/>
        </w:rPr>
      </w:pPr>
      <w:r w:rsidRPr="000D7CF3">
        <w:rPr>
          <w:rFonts w:ascii="Times New Roman" w:hAnsi="Times New Roman" w:cs="Times New Roman"/>
          <w:b/>
          <w:bCs/>
          <w:sz w:val="24"/>
          <w:szCs w:val="24"/>
          <w:lang w:val="uz-Cyrl-UZ"/>
        </w:rPr>
        <w:t>4.2.5.</w:t>
      </w:r>
      <w:r w:rsidRPr="000D7CF3">
        <w:rPr>
          <w:rFonts w:ascii="Times New Roman" w:hAnsi="Times New Roman" w:cs="Times New Roman"/>
          <w:sz w:val="24"/>
          <w:szCs w:val="24"/>
          <w:lang w:val="uz-Cyrl-UZ"/>
        </w:rPr>
        <w:tab/>
      </w:r>
      <w:r w:rsidR="00CB5D04" w:rsidRPr="000D7CF3">
        <w:rPr>
          <w:rFonts w:ascii="Times New Roman" w:hAnsi="Times New Roman" w:cs="Times New Roman"/>
          <w:sz w:val="24"/>
          <w:szCs w:val="24"/>
          <w:lang w:val="uz-Cyrl-UZ"/>
        </w:rPr>
        <w:t>Dasturga</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kirish</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uchun</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berilgan</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Login</w:t>
      </w:r>
      <w:r w:rsidRPr="000D7CF3">
        <w:rPr>
          <w:rFonts w:ascii="Times New Roman" w:hAnsi="Times New Roman" w:cs="Times New Roman"/>
          <w:sz w:val="24"/>
          <w:szCs w:val="24"/>
          <w:lang w:val="uz-Cyrl-UZ"/>
        </w:rPr>
        <w:t>”, “</w:t>
      </w:r>
      <w:r w:rsidR="00CB5D04" w:rsidRPr="000D7CF3">
        <w:rPr>
          <w:rFonts w:ascii="Times New Roman" w:hAnsi="Times New Roman" w:cs="Times New Roman"/>
          <w:sz w:val="24"/>
          <w:szCs w:val="24"/>
          <w:lang w:val="uz-Cyrl-UZ"/>
        </w:rPr>
        <w:t>Parol</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va</w:t>
      </w:r>
      <w:r w:rsidRPr="000D7CF3">
        <w:rPr>
          <w:rFonts w:ascii="Times New Roman" w:hAnsi="Times New Roman" w:cs="Times New Roman"/>
          <w:sz w:val="24"/>
          <w:szCs w:val="24"/>
          <w:lang w:val="uz-Cyrl-UZ"/>
        </w:rPr>
        <w:t xml:space="preserve"> “</w:t>
      </w:r>
      <w:r w:rsidR="00EF0B49" w:rsidRPr="000D7CF3">
        <w:rPr>
          <w:rFonts w:ascii="Times New Roman" w:hAnsi="Times New Roman" w:cs="Times New Roman"/>
          <w:sz w:val="24"/>
          <w:szCs w:val="24"/>
          <w:lang w:val="en-US"/>
        </w:rPr>
        <w:t>P</w:t>
      </w:r>
      <w:r w:rsidRPr="000D7CF3">
        <w:rPr>
          <w:rFonts w:ascii="Times New Roman" w:hAnsi="Times New Roman" w:cs="Times New Roman"/>
          <w:sz w:val="24"/>
          <w:szCs w:val="24"/>
          <w:lang w:val="uz-Cyrl-UZ"/>
        </w:rPr>
        <w:t xml:space="preserve">IN” </w:t>
      </w:r>
      <w:r w:rsidR="00CB5D04" w:rsidRPr="000D7CF3">
        <w:rPr>
          <w:rFonts w:ascii="Times New Roman" w:hAnsi="Times New Roman" w:cs="Times New Roman"/>
          <w:sz w:val="24"/>
          <w:szCs w:val="24"/>
          <w:lang w:val="uz-Cyrl-UZ"/>
        </w:rPr>
        <w:t>kodni</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boshka</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shaxslarga</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oshkor</w:t>
      </w:r>
      <w:r w:rsidRPr="000D7CF3">
        <w:rPr>
          <w:rFonts w:ascii="Times New Roman" w:hAnsi="Times New Roman" w:cs="Times New Roman"/>
          <w:sz w:val="24"/>
          <w:szCs w:val="24"/>
          <w:lang w:val="uz-Cyrl-UZ"/>
        </w:rPr>
        <w:t xml:space="preserve"> </w:t>
      </w:r>
      <w:r w:rsidR="00CB5D04" w:rsidRPr="000D7CF3">
        <w:rPr>
          <w:rFonts w:ascii="Times New Roman" w:hAnsi="Times New Roman" w:cs="Times New Roman"/>
          <w:sz w:val="24"/>
          <w:szCs w:val="24"/>
          <w:lang w:val="uz-Cyrl-UZ"/>
        </w:rPr>
        <w:t>qilmaslik</w:t>
      </w:r>
      <w:r w:rsidRPr="000D7CF3">
        <w:rPr>
          <w:rFonts w:ascii="Times New Roman" w:hAnsi="Times New Roman" w:cs="Times New Roman"/>
          <w:sz w:val="24"/>
          <w:szCs w:val="24"/>
          <w:lang w:val="uz-Cyrl-UZ"/>
        </w:rPr>
        <w:t>;</w:t>
      </w:r>
    </w:p>
    <w:p w14:paraId="03C9F735" w14:textId="1BAB29E2" w:rsidR="004078D6" w:rsidRPr="000D7CF3" w:rsidRDefault="004078D6" w:rsidP="00965C58">
      <w:pPr>
        <w:pStyle w:val="TableParagraph"/>
        <w:tabs>
          <w:tab w:val="left" w:pos="851"/>
        </w:tabs>
        <w:ind w:left="0" w:right="79" w:firstLine="709"/>
        <w:rPr>
          <w:rFonts w:eastAsiaTheme="minorHAnsi"/>
          <w:sz w:val="24"/>
          <w:szCs w:val="24"/>
          <w:lang w:val="uz-Cyrl-UZ"/>
        </w:rPr>
      </w:pPr>
      <w:r w:rsidRPr="000D7CF3">
        <w:rPr>
          <w:rFonts w:eastAsiaTheme="minorHAnsi"/>
          <w:b/>
          <w:bCs/>
          <w:sz w:val="24"/>
          <w:szCs w:val="24"/>
          <w:lang w:val="uz-Cyrl-UZ"/>
        </w:rPr>
        <w:t>4.2.6.</w:t>
      </w:r>
      <w:r w:rsidRPr="000D7CF3">
        <w:rPr>
          <w:rFonts w:eastAsiaTheme="minorHAnsi"/>
          <w:sz w:val="24"/>
          <w:szCs w:val="24"/>
          <w:lang w:val="uz-Cyrl-UZ"/>
        </w:rPr>
        <w:tab/>
      </w:r>
      <w:r w:rsidR="00CB5D04" w:rsidRPr="000D7CF3">
        <w:rPr>
          <w:rFonts w:eastAsiaTheme="minorHAnsi"/>
          <w:sz w:val="24"/>
          <w:szCs w:val="24"/>
          <w:lang w:val="uz-Cyrl-UZ"/>
        </w:rPr>
        <w:t>Shartnomaning</w:t>
      </w:r>
      <w:r w:rsidRPr="000D7CF3">
        <w:rPr>
          <w:rFonts w:eastAsiaTheme="minorHAnsi"/>
          <w:sz w:val="24"/>
          <w:szCs w:val="24"/>
          <w:lang w:val="uz-Cyrl-UZ"/>
        </w:rPr>
        <w:t xml:space="preserve">  2.4.-</w:t>
      </w:r>
      <w:r w:rsidR="00CB5D04" w:rsidRPr="000D7CF3">
        <w:rPr>
          <w:rFonts w:eastAsiaTheme="minorHAnsi"/>
          <w:sz w:val="24"/>
          <w:szCs w:val="24"/>
          <w:lang w:val="uz-Cyrl-UZ"/>
        </w:rPr>
        <w:t>bandida</w:t>
      </w:r>
      <w:r w:rsidRPr="000D7CF3">
        <w:rPr>
          <w:rFonts w:eastAsiaTheme="minorHAnsi"/>
          <w:sz w:val="24"/>
          <w:szCs w:val="24"/>
          <w:lang w:val="uz-Cyrl-UZ"/>
        </w:rPr>
        <w:t xml:space="preserve"> </w:t>
      </w:r>
      <w:r w:rsidR="00CB5D04" w:rsidRPr="000D7CF3">
        <w:rPr>
          <w:rFonts w:eastAsiaTheme="minorHAnsi"/>
          <w:sz w:val="24"/>
          <w:szCs w:val="24"/>
          <w:lang w:val="uz-Cyrl-UZ"/>
        </w:rPr>
        <w:t>belgilangan</w:t>
      </w:r>
      <w:r w:rsidRPr="000D7CF3">
        <w:rPr>
          <w:rFonts w:eastAsiaTheme="minorHAnsi"/>
          <w:sz w:val="24"/>
          <w:szCs w:val="24"/>
          <w:lang w:val="uz-Cyrl-UZ"/>
        </w:rPr>
        <w:t xml:space="preserve"> </w:t>
      </w:r>
      <w:r w:rsidR="00CB5D04" w:rsidRPr="000D7CF3">
        <w:rPr>
          <w:rFonts w:eastAsiaTheme="minorHAnsi"/>
          <w:sz w:val="24"/>
          <w:szCs w:val="24"/>
          <w:lang w:val="uz-Cyrl-UZ"/>
        </w:rPr>
        <w:t>muddatga</w:t>
      </w:r>
      <w:r w:rsidRPr="000D7CF3">
        <w:rPr>
          <w:rFonts w:eastAsiaTheme="minorHAnsi"/>
          <w:sz w:val="24"/>
          <w:szCs w:val="24"/>
          <w:lang w:val="uz-Cyrl-UZ"/>
        </w:rPr>
        <w:t xml:space="preserve"> </w:t>
      </w:r>
      <w:r w:rsidR="00CB5D04" w:rsidRPr="000D7CF3">
        <w:rPr>
          <w:rFonts w:eastAsiaTheme="minorHAnsi"/>
          <w:sz w:val="24"/>
          <w:szCs w:val="24"/>
          <w:lang w:val="uz-Cyrl-UZ"/>
        </w:rPr>
        <w:t>rioya</w:t>
      </w:r>
      <w:r w:rsidRPr="000D7CF3">
        <w:rPr>
          <w:rFonts w:eastAsiaTheme="minorHAnsi"/>
          <w:sz w:val="24"/>
          <w:szCs w:val="24"/>
          <w:lang w:val="uz-Cyrl-UZ"/>
        </w:rPr>
        <w:t xml:space="preserve"> </w:t>
      </w:r>
      <w:r w:rsidR="00CB5D04" w:rsidRPr="000D7CF3">
        <w:rPr>
          <w:rFonts w:eastAsiaTheme="minorHAnsi"/>
          <w:sz w:val="24"/>
          <w:szCs w:val="24"/>
          <w:lang w:val="uz-Cyrl-UZ"/>
        </w:rPr>
        <w:t>qilish</w:t>
      </w:r>
      <w:r w:rsidRPr="000D7CF3">
        <w:rPr>
          <w:rFonts w:eastAsiaTheme="minorHAnsi"/>
          <w:sz w:val="24"/>
          <w:szCs w:val="24"/>
          <w:lang w:val="uz-Cyrl-UZ"/>
        </w:rPr>
        <w:t>.</w:t>
      </w:r>
    </w:p>
    <w:p w14:paraId="5F058514" w14:textId="389504EA" w:rsidR="004078D6" w:rsidRPr="000D7CF3" w:rsidRDefault="004078D6" w:rsidP="00965C58">
      <w:pPr>
        <w:pStyle w:val="TableParagraph"/>
        <w:ind w:left="0" w:firstLine="709"/>
        <w:rPr>
          <w:b/>
          <w:bCs/>
          <w:sz w:val="24"/>
          <w:szCs w:val="24"/>
          <w:lang w:val="uz-Cyrl-UZ"/>
        </w:rPr>
      </w:pPr>
      <w:r w:rsidRPr="000D7CF3">
        <w:rPr>
          <w:b/>
          <w:bCs/>
          <w:sz w:val="24"/>
          <w:szCs w:val="24"/>
          <w:lang w:val="uz-Cyrl-UZ"/>
        </w:rPr>
        <w:t>4.3.</w:t>
      </w:r>
      <w:r w:rsidRPr="000D7CF3">
        <w:rPr>
          <w:b/>
          <w:bCs/>
          <w:sz w:val="24"/>
          <w:szCs w:val="24"/>
          <w:lang w:val="uz-Cyrl-UZ"/>
        </w:rPr>
        <w:tab/>
      </w:r>
      <w:r w:rsidR="00CB5D04" w:rsidRPr="000D7CF3">
        <w:rPr>
          <w:b/>
          <w:bCs/>
          <w:sz w:val="24"/>
          <w:szCs w:val="24"/>
          <w:lang w:val="uz-Cyrl-UZ"/>
        </w:rPr>
        <w:t>Bankning</w:t>
      </w:r>
      <w:r w:rsidRPr="000D7CF3">
        <w:rPr>
          <w:b/>
          <w:bCs/>
          <w:sz w:val="24"/>
          <w:szCs w:val="24"/>
          <w:lang w:val="uz-Cyrl-UZ"/>
        </w:rPr>
        <w:t xml:space="preserve"> </w:t>
      </w:r>
      <w:r w:rsidR="00CB5D04" w:rsidRPr="000D7CF3">
        <w:rPr>
          <w:b/>
          <w:bCs/>
          <w:sz w:val="24"/>
          <w:szCs w:val="24"/>
          <w:lang w:val="uz-Cyrl-UZ"/>
        </w:rPr>
        <w:t>huquqlari</w:t>
      </w:r>
      <w:r w:rsidRPr="000D7CF3">
        <w:rPr>
          <w:b/>
          <w:bCs/>
          <w:sz w:val="24"/>
          <w:szCs w:val="24"/>
          <w:lang w:val="uz-Cyrl-UZ"/>
        </w:rPr>
        <w:t>:</w:t>
      </w:r>
    </w:p>
    <w:p w14:paraId="45F016B9" w14:textId="77777777" w:rsidR="004F7CB3" w:rsidRPr="000D7CF3" w:rsidRDefault="004F7CB3" w:rsidP="00965C58">
      <w:pPr>
        <w:pStyle w:val="TableParagraph"/>
        <w:ind w:right="80" w:firstLine="601"/>
        <w:rPr>
          <w:sz w:val="24"/>
          <w:szCs w:val="24"/>
          <w:lang w:val="uz-Latn-UZ"/>
        </w:rPr>
      </w:pPr>
      <w:r w:rsidRPr="000D7CF3">
        <w:rPr>
          <w:b/>
          <w:bCs/>
          <w:sz w:val="24"/>
          <w:szCs w:val="24"/>
          <w:lang w:val="uz-Latn-UZ"/>
        </w:rPr>
        <w:t xml:space="preserve">4.3.1. </w:t>
      </w:r>
      <w:r w:rsidRPr="000D7CF3">
        <w:rPr>
          <w:sz w:val="24"/>
          <w:szCs w:val="24"/>
          <w:lang w:val="uz-Latn-UZ"/>
        </w:rPr>
        <w:t>Mijoz tomonidan depozit summasi muddatidan oldin talab qilib olinganda hisoblangan va to‘langan foiz summalarini shartnomada belgilangan miqdorda qayta hisob-kitob qilish hamda hisobvaraqdagi qoldiq mablag‘laridan chegirib qolish</w:t>
      </w:r>
    </w:p>
    <w:p w14:paraId="26A48AC1" w14:textId="77777777" w:rsidR="004F7CB3" w:rsidRPr="000D7CF3" w:rsidRDefault="004F7CB3" w:rsidP="00965C58">
      <w:pPr>
        <w:pStyle w:val="TableParagraph"/>
        <w:ind w:right="80" w:firstLine="601"/>
        <w:rPr>
          <w:sz w:val="24"/>
          <w:szCs w:val="24"/>
          <w:lang w:val="uz-Latn-UZ"/>
        </w:rPr>
      </w:pPr>
      <w:r w:rsidRPr="000D7CF3">
        <w:rPr>
          <w:b/>
          <w:bCs/>
          <w:sz w:val="24"/>
          <w:szCs w:val="24"/>
          <w:lang w:val="uz-Latn-UZ"/>
        </w:rPr>
        <w:t xml:space="preserve">4.3.2. </w:t>
      </w:r>
      <w:r w:rsidRPr="000D7CF3">
        <w:rPr>
          <w:sz w:val="24"/>
          <w:szCs w:val="24"/>
          <w:lang w:val="uz-Latn-UZ"/>
        </w:rPr>
        <w:t>O‘zbekistan Respublikasining amaldagi qonun hujjatlariga muvofiq mijoz hisobvarag‘i sud, huquqni muhofaza qiluvchi organlar, davlat ijrochisi va boshqa vakolatli organlar tomonidan xatlanganda (band solinganda) hisobvaraq orqali amaliyot bajarishni to‘xtatish va hisobvarag‘ xatlanganligi oqibatida foydalanilmagan davr uchun foiz hisoblamaslik;</w:t>
      </w:r>
    </w:p>
    <w:p w14:paraId="7F16EE4D" w14:textId="77777777" w:rsidR="008E04EC" w:rsidRPr="000D7CF3" w:rsidRDefault="004F7CB3" w:rsidP="008E04EC">
      <w:pPr>
        <w:pStyle w:val="TableParagraph"/>
        <w:ind w:left="0" w:right="80" w:firstLine="601"/>
        <w:rPr>
          <w:sz w:val="24"/>
          <w:szCs w:val="24"/>
          <w:lang w:val="uz-Latn-UZ"/>
        </w:rPr>
      </w:pPr>
      <w:r w:rsidRPr="000D7CF3">
        <w:rPr>
          <w:b/>
          <w:bCs/>
          <w:sz w:val="24"/>
          <w:szCs w:val="24"/>
          <w:lang w:val="uz-Latn-UZ"/>
        </w:rPr>
        <w:t>4.3.3.</w:t>
      </w:r>
      <w:r w:rsidRPr="000D7CF3">
        <w:rPr>
          <w:sz w:val="24"/>
          <w:szCs w:val="24"/>
          <w:lang w:val="uz-Latn-UZ"/>
        </w:rPr>
        <w:t xml:space="preserve"> Depozit muddati tugagan kunning ertasidan kechiktirmagan holda yoki muddatidan oldin qaytarish talab qilinganda 30 bank kuni ichida depozit mablag‘ini mijozning talab qilib olinguncha hisobvarag‘iga o‘tkazish</w:t>
      </w:r>
      <w:r w:rsidR="00965C58" w:rsidRPr="000D7CF3">
        <w:rPr>
          <w:sz w:val="24"/>
          <w:szCs w:val="24"/>
          <w:lang w:val="uz-Latn-UZ"/>
        </w:rPr>
        <w:t>;</w:t>
      </w:r>
    </w:p>
    <w:p w14:paraId="4E770A50" w14:textId="1A641E78" w:rsidR="008E04EC" w:rsidRPr="000D7CF3" w:rsidRDefault="008E04EC" w:rsidP="008E04EC">
      <w:pPr>
        <w:pStyle w:val="TableParagraph"/>
        <w:ind w:left="0" w:right="80" w:firstLine="601"/>
        <w:rPr>
          <w:rFonts w:eastAsia="Arial" w:cs="Tahoma"/>
          <w:noProof/>
          <w:kern w:val="1"/>
          <w:sz w:val="24"/>
          <w:szCs w:val="24"/>
          <w:lang w:val="uz-Latn-UZ" w:eastAsia="ar-SA"/>
        </w:rPr>
      </w:pPr>
      <w:r w:rsidRPr="000D7CF3">
        <w:rPr>
          <w:rFonts w:eastAsia="Arial" w:cs="Tahoma"/>
          <w:b/>
          <w:bCs/>
          <w:noProof/>
          <w:kern w:val="1"/>
          <w:sz w:val="24"/>
          <w:szCs w:val="24"/>
          <w:lang w:val="uz-Latn-UZ" w:eastAsia="ar-SA"/>
        </w:rPr>
        <w:t>4.3.4.</w:t>
      </w:r>
      <w:r w:rsidRPr="000D7CF3">
        <w:rPr>
          <w:rFonts w:eastAsia="Arial" w:cs="Tahoma"/>
          <w:noProof/>
          <w:kern w:val="1"/>
          <w:sz w:val="24"/>
          <w:szCs w:val="24"/>
          <w:lang w:val="uz-Latn-UZ" w:eastAsia="ar-SA"/>
        </w:rPr>
        <w:t xml:space="preserve"> Depozitning foiz stavkasi Markaziy bank tomonidan belgilanadigan asosiy stavka, pul-kredit operatsiyalari boʻyicha foiz stavkalarining pasayishi, pul bozoridagi tebranishlar va boshqa holatlarni hisobga olgan holda pasaytirish. Bunda, foiz stavkasi kamaytirilishidan 15 (oʻn besh) kalendar kuni oldin Mijozning SQB Business ilovasidagi akkauntiga PUSH xabarnoma yuboriladi. Xabarnoma yuborilgan kundan boshlab, 15 (oʻn</w:t>
      </w:r>
      <w:r w:rsidRPr="000D7CF3">
        <w:rPr>
          <w:rFonts w:eastAsia="Arial" w:cs="Tahoma"/>
          <w:noProof/>
          <w:kern w:val="1"/>
          <w:sz w:val="24"/>
          <w:szCs w:val="24"/>
          <w:lang w:val="uz-Cyrl-UZ" w:eastAsia="ar-SA"/>
        </w:rPr>
        <w:t xml:space="preserve"> </w:t>
      </w:r>
      <w:r w:rsidRPr="000D7CF3">
        <w:rPr>
          <w:rFonts w:eastAsia="Arial" w:cs="Tahoma"/>
          <w:noProof/>
          <w:kern w:val="1"/>
          <w:sz w:val="24"/>
          <w:szCs w:val="24"/>
          <w:lang w:val="uz-Latn-UZ" w:eastAsia="ar-SA"/>
        </w:rPr>
        <w:t>besh) kalendar kun oʻtganidan soʻng Mijoz foiz stavkasi pasaytirilishi haqida lozim darajada xabardor qilingan hisoblanadi va shu kundan boshlab kamaytirilgan foizlar qoʻllaniladi.</w:t>
      </w:r>
    </w:p>
    <w:p w14:paraId="33B5CC01" w14:textId="06F3B098" w:rsidR="008E04EC" w:rsidRPr="008E04EC" w:rsidRDefault="008E04EC" w:rsidP="008E04EC">
      <w:pPr>
        <w:pStyle w:val="TableParagraph"/>
        <w:ind w:left="0" w:right="80" w:firstLine="601"/>
        <w:rPr>
          <w:rFonts w:eastAsia="Arial" w:cs="Tahoma"/>
          <w:noProof/>
          <w:kern w:val="1"/>
          <w:sz w:val="24"/>
          <w:szCs w:val="24"/>
          <w:lang w:val="uz-Cyrl-UZ" w:eastAsia="ar-SA"/>
        </w:rPr>
      </w:pPr>
      <w:r w:rsidRPr="000D7CF3">
        <w:rPr>
          <w:rFonts w:eastAsia="Arial" w:cs="Tahoma"/>
          <w:b/>
          <w:bCs/>
          <w:noProof/>
          <w:kern w:val="1"/>
          <w:sz w:val="24"/>
          <w:szCs w:val="24"/>
          <w:lang w:val="en-US" w:eastAsia="ar-SA"/>
        </w:rPr>
        <w:t xml:space="preserve">4.3.5. </w:t>
      </w:r>
      <w:r w:rsidRPr="000D7CF3">
        <w:rPr>
          <w:rFonts w:eastAsia="Arial" w:cs="Tahoma"/>
          <w:noProof/>
          <w:kern w:val="1"/>
          <w:sz w:val="24"/>
          <w:szCs w:val="24"/>
          <w:lang w:val="en-US" w:eastAsia="ar-SA"/>
        </w:rPr>
        <w:t>Bank ofertani bajarishdan toʻla yoki qisman bosh tortib, ofertani bekor qilishga haqli. Ofertani bajarishdan bir taraflama bosh tortish orqali uni bekor qilish uchun bu haqda Mijozga PUSH xabarnoma berishning oʻzi yetarli hisoblanadi. Mazkur holatda, shartnomaning 2.10-bandidagi shartlar qo‘llanilmaydi. Foizlar depozitdan haqiqiy foydalangan muddati uchun hisoblanadi.</w:t>
      </w:r>
    </w:p>
    <w:p w14:paraId="31FFAB6F" w14:textId="7A405BCD" w:rsidR="004078D6" w:rsidRPr="00965C58" w:rsidRDefault="004078D6" w:rsidP="00965C58">
      <w:pPr>
        <w:pStyle w:val="TableParagraph"/>
        <w:ind w:left="0" w:firstLine="709"/>
        <w:rPr>
          <w:b/>
          <w:sz w:val="24"/>
          <w:szCs w:val="24"/>
          <w:lang w:val="uz-Cyrl-UZ"/>
        </w:rPr>
      </w:pPr>
      <w:r w:rsidRPr="00965C58">
        <w:rPr>
          <w:b/>
          <w:sz w:val="24"/>
          <w:szCs w:val="24"/>
          <w:lang w:val="uz-Cyrl-UZ"/>
        </w:rPr>
        <w:lastRenderedPageBreak/>
        <w:t>4.4.</w:t>
      </w:r>
      <w:r w:rsidRPr="00965C58">
        <w:rPr>
          <w:b/>
          <w:sz w:val="24"/>
          <w:szCs w:val="24"/>
          <w:lang w:val="uz-Cyrl-UZ"/>
        </w:rPr>
        <w:tab/>
      </w:r>
      <w:r w:rsidR="00CB5D04" w:rsidRPr="00965C58">
        <w:rPr>
          <w:b/>
          <w:sz w:val="24"/>
          <w:szCs w:val="24"/>
          <w:lang w:val="uz-Cyrl-UZ"/>
        </w:rPr>
        <w:t>Bankning</w:t>
      </w:r>
      <w:r w:rsidRPr="00965C58">
        <w:rPr>
          <w:b/>
          <w:sz w:val="24"/>
          <w:szCs w:val="24"/>
          <w:lang w:val="uz-Cyrl-UZ"/>
        </w:rPr>
        <w:t xml:space="preserve"> </w:t>
      </w:r>
      <w:r w:rsidR="00CB5D04" w:rsidRPr="00965C58">
        <w:rPr>
          <w:b/>
          <w:sz w:val="24"/>
          <w:szCs w:val="24"/>
          <w:lang w:val="uz-Cyrl-UZ"/>
        </w:rPr>
        <w:t>majburiyatlari</w:t>
      </w:r>
      <w:r w:rsidRPr="00965C58">
        <w:rPr>
          <w:b/>
          <w:sz w:val="24"/>
          <w:szCs w:val="24"/>
          <w:lang w:val="uz-Cyrl-UZ"/>
        </w:rPr>
        <w:t>:</w:t>
      </w:r>
    </w:p>
    <w:p w14:paraId="38607F4A" w14:textId="723DDA59" w:rsidR="004078D6" w:rsidRPr="000526CC" w:rsidRDefault="004078D6" w:rsidP="00965C58">
      <w:pPr>
        <w:pStyle w:val="TableParagraph"/>
        <w:ind w:left="0" w:right="80" w:firstLine="709"/>
        <w:rPr>
          <w:i/>
          <w:iCs/>
          <w:sz w:val="24"/>
          <w:szCs w:val="24"/>
          <w:lang w:val="en-US"/>
        </w:rPr>
      </w:pPr>
      <w:r w:rsidRPr="00965C58">
        <w:rPr>
          <w:b/>
          <w:bCs/>
          <w:sz w:val="24"/>
          <w:szCs w:val="24"/>
          <w:lang w:val="uz-Cyrl-UZ"/>
        </w:rPr>
        <w:t>4.4.1.</w:t>
      </w:r>
      <w:r w:rsidRPr="00965C58">
        <w:rPr>
          <w:sz w:val="24"/>
          <w:szCs w:val="24"/>
          <w:lang w:val="uz-Cyrl-UZ"/>
        </w:rPr>
        <w:tab/>
      </w:r>
      <w:r w:rsidR="00CB5D04" w:rsidRPr="00965C58">
        <w:rPr>
          <w:sz w:val="24"/>
          <w:szCs w:val="24"/>
          <w:lang w:val="uz-Cyrl-UZ"/>
        </w:rPr>
        <w:t>Depozit</w:t>
      </w:r>
      <w:r w:rsidR="001A0567" w:rsidRPr="00965C58">
        <w:rPr>
          <w:sz w:val="24"/>
          <w:szCs w:val="24"/>
          <w:lang w:val="uz-Cyrl-UZ"/>
        </w:rPr>
        <w:t xml:space="preserve"> </w:t>
      </w:r>
      <w:r w:rsidRPr="00965C58">
        <w:rPr>
          <w:sz w:val="24"/>
          <w:szCs w:val="24"/>
          <w:lang w:val="uz-Cyrl-UZ"/>
        </w:rPr>
        <w:t xml:space="preserve"> </w:t>
      </w:r>
      <w:r w:rsidR="00CB5D04" w:rsidRPr="00965C58">
        <w:rPr>
          <w:sz w:val="24"/>
          <w:szCs w:val="24"/>
          <w:lang w:val="uz-Cyrl-UZ"/>
        </w:rPr>
        <w:t>shartlarini</w:t>
      </w:r>
      <w:r w:rsidRPr="00965C58">
        <w:rPr>
          <w:sz w:val="24"/>
          <w:szCs w:val="24"/>
          <w:lang w:val="uz-Cyrl-UZ"/>
        </w:rPr>
        <w:t xml:space="preserve"> </w:t>
      </w:r>
      <w:r w:rsidR="00CB5D04" w:rsidRPr="00965C58">
        <w:rPr>
          <w:sz w:val="24"/>
          <w:szCs w:val="24"/>
          <w:lang w:val="uz-Cyrl-UZ"/>
        </w:rPr>
        <w:t>elektron</w:t>
      </w:r>
      <w:r w:rsidRPr="00965C58">
        <w:rPr>
          <w:sz w:val="24"/>
          <w:szCs w:val="24"/>
          <w:lang w:val="uz-Cyrl-UZ"/>
        </w:rPr>
        <w:t xml:space="preserve"> </w:t>
      </w:r>
      <w:r w:rsidR="00CB5D04" w:rsidRPr="00965C58">
        <w:rPr>
          <w:sz w:val="24"/>
          <w:szCs w:val="24"/>
          <w:lang w:val="uz-Cyrl-UZ"/>
        </w:rPr>
        <w:t>ko‘rinishda</w:t>
      </w:r>
      <w:r w:rsidRPr="00965C58">
        <w:rPr>
          <w:sz w:val="24"/>
          <w:szCs w:val="24"/>
          <w:lang w:val="uz-Cyrl-UZ"/>
        </w:rPr>
        <w:t xml:space="preserve"> </w:t>
      </w:r>
      <w:r w:rsidR="00CB5D04" w:rsidRPr="00965C58">
        <w:rPr>
          <w:sz w:val="24"/>
          <w:szCs w:val="24"/>
          <w:lang w:val="uz-Cyrl-UZ"/>
        </w:rPr>
        <w:t>Bankning</w:t>
      </w:r>
      <w:r w:rsidRPr="00965C58">
        <w:rPr>
          <w:sz w:val="24"/>
          <w:szCs w:val="24"/>
          <w:lang w:val="uz-Cyrl-UZ"/>
        </w:rPr>
        <w:t xml:space="preserve"> </w:t>
      </w:r>
      <w:hyperlink r:id="rId5" w:history="1">
        <w:r w:rsidR="00912A64" w:rsidRPr="00965C58">
          <w:rPr>
            <w:rStyle w:val="a7"/>
            <w:sz w:val="24"/>
            <w:szCs w:val="24"/>
            <w:lang w:val="uz-Cyrl-UZ"/>
          </w:rPr>
          <w:t>www.sqb.uz</w:t>
        </w:r>
      </w:hyperlink>
      <w:r w:rsidR="00912A64" w:rsidRPr="00965C58">
        <w:rPr>
          <w:sz w:val="24"/>
          <w:szCs w:val="24"/>
          <w:lang w:val="en-US"/>
        </w:rPr>
        <w:t xml:space="preserve"> </w:t>
      </w:r>
      <w:r w:rsidR="00CB5D04" w:rsidRPr="00965C58">
        <w:rPr>
          <w:sz w:val="24"/>
          <w:szCs w:val="24"/>
          <w:lang w:val="uz-Cyrl-UZ"/>
        </w:rPr>
        <w:t>saytidagi</w:t>
      </w:r>
      <w:r w:rsidRPr="00965C58">
        <w:rPr>
          <w:sz w:val="24"/>
          <w:szCs w:val="24"/>
          <w:lang w:val="uz-Cyrl-UZ"/>
        </w:rPr>
        <w:t xml:space="preserve"> </w:t>
      </w:r>
      <w:r w:rsidR="00CB5D04" w:rsidRPr="00965C58">
        <w:rPr>
          <w:sz w:val="24"/>
          <w:szCs w:val="24"/>
          <w:lang w:val="uz-Cyrl-UZ"/>
        </w:rPr>
        <w:t>aks</w:t>
      </w:r>
      <w:r w:rsidRPr="00965C58">
        <w:rPr>
          <w:sz w:val="24"/>
          <w:szCs w:val="24"/>
          <w:lang w:val="uz-Cyrl-UZ"/>
        </w:rPr>
        <w:t xml:space="preserve"> </w:t>
      </w:r>
      <w:r w:rsidR="00CB5D04" w:rsidRPr="00965C58">
        <w:rPr>
          <w:sz w:val="24"/>
          <w:szCs w:val="24"/>
          <w:lang w:val="uz-Cyrl-UZ"/>
        </w:rPr>
        <w:t>ettirib</w:t>
      </w:r>
      <w:r w:rsidRPr="00965C58">
        <w:rPr>
          <w:sz w:val="24"/>
          <w:szCs w:val="24"/>
          <w:lang w:val="uz-Cyrl-UZ"/>
        </w:rPr>
        <w:t xml:space="preserve"> </w:t>
      </w:r>
      <w:r w:rsidR="00CB5D04" w:rsidRPr="00965C58">
        <w:rPr>
          <w:sz w:val="24"/>
          <w:szCs w:val="24"/>
          <w:lang w:val="uz-Cyrl-UZ"/>
        </w:rPr>
        <w:t>borish</w:t>
      </w:r>
      <w:r w:rsidRPr="00965C58">
        <w:rPr>
          <w:sz w:val="24"/>
          <w:szCs w:val="24"/>
          <w:lang w:val="uz-Cyrl-UZ"/>
        </w:rPr>
        <w:t>;</w:t>
      </w:r>
    </w:p>
    <w:p w14:paraId="69001C09" w14:textId="43719D9C" w:rsidR="004078D6" w:rsidRPr="00965C58" w:rsidRDefault="004078D6" w:rsidP="00965C58">
      <w:pPr>
        <w:pStyle w:val="TableParagraph"/>
        <w:ind w:left="0" w:right="80" w:firstLine="709"/>
        <w:rPr>
          <w:sz w:val="24"/>
          <w:szCs w:val="24"/>
          <w:lang w:val="uz-Cyrl-UZ"/>
        </w:rPr>
      </w:pPr>
      <w:r w:rsidRPr="00965C58">
        <w:rPr>
          <w:b/>
          <w:bCs/>
          <w:sz w:val="24"/>
          <w:szCs w:val="24"/>
          <w:lang w:val="uz-Cyrl-UZ"/>
        </w:rPr>
        <w:t>4.4.2.</w:t>
      </w:r>
      <w:r w:rsidRPr="00965C58">
        <w:rPr>
          <w:sz w:val="24"/>
          <w:szCs w:val="24"/>
          <w:lang w:val="uz-Cyrl-UZ"/>
        </w:rPr>
        <w:tab/>
      </w:r>
      <w:r w:rsidR="00CB5D04" w:rsidRPr="00965C58">
        <w:rPr>
          <w:sz w:val="24"/>
          <w:szCs w:val="24"/>
          <w:lang w:val="uz-Cyrl-UZ"/>
        </w:rPr>
        <w:t>Elektron</w:t>
      </w:r>
      <w:r w:rsidRPr="00965C58">
        <w:rPr>
          <w:sz w:val="24"/>
          <w:szCs w:val="24"/>
          <w:lang w:val="uz-Cyrl-UZ"/>
        </w:rPr>
        <w:t xml:space="preserve"> </w:t>
      </w:r>
      <w:r w:rsidR="00CB5D04" w:rsidRPr="00965C58">
        <w:rPr>
          <w:sz w:val="24"/>
          <w:szCs w:val="24"/>
          <w:lang w:val="uz-Cyrl-UZ"/>
        </w:rPr>
        <w:t>oferta</w:t>
      </w:r>
      <w:r w:rsidRPr="00965C58">
        <w:rPr>
          <w:sz w:val="24"/>
          <w:szCs w:val="24"/>
          <w:lang w:val="uz-Cyrl-UZ"/>
        </w:rPr>
        <w:t xml:space="preserve"> </w:t>
      </w:r>
      <w:r w:rsidR="00CB5D04" w:rsidRPr="00965C58">
        <w:rPr>
          <w:sz w:val="24"/>
          <w:szCs w:val="24"/>
          <w:lang w:val="uz-Cyrl-UZ"/>
        </w:rPr>
        <w:t>shartnomasi</w:t>
      </w:r>
      <w:r w:rsidRPr="00965C58">
        <w:rPr>
          <w:sz w:val="24"/>
          <w:szCs w:val="24"/>
          <w:lang w:val="uz-Cyrl-UZ"/>
        </w:rPr>
        <w:t xml:space="preserve"> </w:t>
      </w:r>
      <w:r w:rsidR="00481EF5" w:rsidRPr="00965C58">
        <w:rPr>
          <w:sz w:val="24"/>
          <w:szCs w:val="24"/>
          <w:lang w:val="uz-Cyrl-UZ"/>
        </w:rPr>
        <w:t>Mijoz</w:t>
      </w:r>
      <w:r w:rsidRPr="00965C58">
        <w:rPr>
          <w:sz w:val="24"/>
          <w:szCs w:val="24"/>
          <w:lang w:val="uz-Cyrl-UZ"/>
        </w:rPr>
        <w:t xml:space="preserve"> </w:t>
      </w:r>
      <w:r w:rsidR="00CB5D04" w:rsidRPr="00965C58">
        <w:rPr>
          <w:sz w:val="24"/>
          <w:szCs w:val="24"/>
          <w:lang w:val="uz-Cyrl-UZ"/>
        </w:rPr>
        <w:t>tomonidan</w:t>
      </w:r>
      <w:r w:rsidRPr="00965C58">
        <w:rPr>
          <w:sz w:val="24"/>
          <w:szCs w:val="24"/>
          <w:lang w:val="uz-Cyrl-UZ"/>
        </w:rPr>
        <w:t xml:space="preserve"> </w:t>
      </w:r>
      <w:r w:rsidR="00CB5D04" w:rsidRPr="00965C58">
        <w:rPr>
          <w:sz w:val="24"/>
          <w:szCs w:val="24"/>
          <w:lang w:val="uz-Cyrl-UZ"/>
        </w:rPr>
        <w:t>akseptlaganidan</w:t>
      </w:r>
      <w:r w:rsidRPr="00965C58">
        <w:rPr>
          <w:sz w:val="24"/>
          <w:szCs w:val="24"/>
          <w:lang w:val="uz-Cyrl-UZ"/>
        </w:rPr>
        <w:t xml:space="preserve"> </w:t>
      </w:r>
      <w:r w:rsidR="00CB5D04" w:rsidRPr="00965C58">
        <w:rPr>
          <w:sz w:val="24"/>
          <w:szCs w:val="24"/>
          <w:lang w:val="uz-Cyrl-UZ"/>
        </w:rPr>
        <w:t>so‘ng</w:t>
      </w:r>
      <w:r w:rsidRPr="00965C58">
        <w:rPr>
          <w:sz w:val="24"/>
          <w:szCs w:val="24"/>
          <w:lang w:val="uz-Cyrl-UZ"/>
        </w:rPr>
        <w:t xml:space="preserve">, </w:t>
      </w:r>
      <w:r w:rsidR="00CB5D04" w:rsidRPr="00965C58">
        <w:rPr>
          <w:sz w:val="24"/>
          <w:szCs w:val="24"/>
          <w:lang w:val="uz-Cyrl-UZ"/>
        </w:rPr>
        <w:t>depozit</w:t>
      </w:r>
      <w:r w:rsidR="001A0567" w:rsidRPr="00965C58">
        <w:rPr>
          <w:sz w:val="24"/>
          <w:szCs w:val="24"/>
          <w:lang w:val="uz-Cyrl-UZ"/>
        </w:rPr>
        <w:t xml:space="preserve"> </w:t>
      </w:r>
      <w:r w:rsidRPr="00965C58">
        <w:rPr>
          <w:sz w:val="24"/>
          <w:szCs w:val="24"/>
          <w:lang w:val="uz-Cyrl-UZ"/>
        </w:rPr>
        <w:t xml:space="preserve"> </w:t>
      </w:r>
      <w:r w:rsidR="00CB5D04" w:rsidRPr="00965C58">
        <w:rPr>
          <w:sz w:val="24"/>
          <w:szCs w:val="24"/>
          <w:lang w:val="uz-Cyrl-UZ"/>
        </w:rPr>
        <w:t>mablag‘larini</w:t>
      </w:r>
      <w:r w:rsidRPr="00965C58">
        <w:rPr>
          <w:sz w:val="24"/>
          <w:szCs w:val="24"/>
          <w:lang w:val="uz-Cyrl-UZ"/>
        </w:rPr>
        <w:t xml:space="preserve"> </w:t>
      </w:r>
      <w:r w:rsidR="00CB5D04" w:rsidRPr="00965C58">
        <w:rPr>
          <w:sz w:val="24"/>
          <w:szCs w:val="24"/>
          <w:lang w:val="uz-Cyrl-UZ"/>
        </w:rPr>
        <w:t>kirim</w:t>
      </w:r>
      <w:r w:rsidRPr="00965C58">
        <w:rPr>
          <w:sz w:val="24"/>
          <w:szCs w:val="24"/>
          <w:lang w:val="uz-Cyrl-UZ"/>
        </w:rPr>
        <w:t xml:space="preserve"> </w:t>
      </w:r>
      <w:r w:rsidR="00CB5D04" w:rsidRPr="00965C58">
        <w:rPr>
          <w:sz w:val="24"/>
          <w:szCs w:val="24"/>
          <w:lang w:val="uz-Cyrl-UZ"/>
        </w:rPr>
        <w:t>qilish</w:t>
      </w:r>
      <w:r w:rsidRPr="00965C58">
        <w:rPr>
          <w:sz w:val="24"/>
          <w:szCs w:val="24"/>
          <w:lang w:val="uz-Cyrl-UZ"/>
        </w:rPr>
        <w:t xml:space="preserve"> </w:t>
      </w:r>
      <w:r w:rsidR="00CB5D04" w:rsidRPr="00965C58">
        <w:rPr>
          <w:sz w:val="24"/>
          <w:szCs w:val="24"/>
          <w:lang w:val="uz-Cyrl-UZ"/>
        </w:rPr>
        <w:t>hamda</w:t>
      </w:r>
      <w:r w:rsidRPr="00965C58">
        <w:rPr>
          <w:sz w:val="24"/>
          <w:szCs w:val="24"/>
          <w:lang w:val="uz-Cyrl-UZ"/>
        </w:rPr>
        <w:t xml:space="preserve"> </w:t>
      </w:r>
      <w:r w:rsidR="00CB5D04" w:rsidRPr="00965C58">
        <w:rPr>
          <w:sz w:val="24"/>
          <w:szCs w:val="24"/>
          <w:lang w:val="uz-Cyrl-UZ"/>
        </w:rPr>
        <w:t>depozit</w:t>
      </w:r>
      <w:r w:rsidR="001A0567" w:rsidRPr="00965C58">
        <w:rPr>
          <w:sz w:val="24"/>
          <w:szCs w:val="24"/>
          <w:lang w:val="uz-Cyrl-UZ"/>
        </w:rPr>
        <w:t xml:space="preserve"> </w:t>
      </w:r>
      <w:r w:rsidRPr="00965C58">
        <w:rPr>
          <w:sz w:val="24"/>
          <w:szCs w:val="24"/>
          <w:lang w:val="uz-Cyrl-UZ"/>
        </w:rPr>
        <w:t xml:space="preserve"> </w:t>
      </w:r>
      <w:r w:rsidR="00CB5D04" w:rsidRPr="00965C58">
        <w:rPr>
          <w:sz w:val="24"/>
          <w:szCs w:val="24"/>
          <w:lang w:val="uz-Cyrl-UZ"/>
        </w:rPr>
        <w:t>bo‘yicha</w:t>
      </w:r>
      <w:r w:rsidRPr="00965C58">
        <w:rPr>
          <w:sz w:val="24"/>
          <w:szCs w:val="24"/>
          <w:lang w:val="uz-Cyrl-UZ"/>
        </w:rPr>
        <w:t xml:space="preserve"> </w:t>
      </w:r>
      <w:r w:rsidR="00CB5D04" w:rsidRPr="00965C58">
        <w:rPr>
          <w:sz w:val="24"/>
          <w:szCs w:val="24"/>
          <w:lang w:val="uz-Cyrl-UZ"/>
        </w:rPr>
        <w:t>operatsiyalarni</w:t>
      </w:r>
      <w:r w:rsidRPr="00965C58">
        <w:rPr>
          <w:sz w:val="24"/>
          <w:szCs w:val="24"/>
          <w:lang w:val="uz-Cyrl-UZ"/>
        </w:rPr>
        <w:t xml:space="preserve"> </w:t>
      </w:r>
      <w:r w:rsidR="00CB5D04" w:rsidRPr="00965C58">
        <w:rPr>
          <w:sz w:val="24"/>
          <w:szCs w:val="24"/>
          <w:lang w:val="uz-Cyrl-UZ"/>
        </w:rPr>
        <w:t>qayd</w:t>
      </w:r>
      <w:r w:rsidRPr="00965C58">
        <w:rPr>
          <w:sz w:val="24"/>
          <w:szCs w:val="24"/>
          <w:lang w:val="uz-Cyrl-UZ"/>
        </w:rPr>
        <w:t xml:space="preserve"> </w:t>
      </w:r>
      <w:r w:rsidR="00CB5D04" w:rsidRPr="00965C58">
        <w:rPr>
          <w:sz w:val="24"/>
          <w:szCs w:val="24"/>
          <w:lang w:val="uz-Cyrl-UZ"/>
        </w:rPr>
        <w:t>etib</w:t>
      </w:r>
      <w:r w:rsidRPr="00965C58">
        <w:rPr>
          <w:sz w:val="24"/>
          <w:szCs w:val="24"/>
          <w:lang w:val="uz-Cyrl-UZ"/>
        </w:rPr>
        <w:t xml:space="preserve"> </w:t>
      </w:r>
      <w:r w:rsidR="00CB5D04" w:rsidRPr="00965C58">
        <w:rPr>
          <w:sz w:val="24"/>
          <w:szCs w:val="24"/>
          <w:lang w:val="uz-Cyrl-UZ"/>
        </w:rPr>
        <w:t>borish</w:t>
      </w:r>
      <w:r w:rsidRPr="00965C58">
        <w:rPr>
          <w:sz w:val="24"/>
          <w:szCs w:val="24"/>
          <w:lang w:val="uz-Cyrl-UZ"/>
        </w:rPr>
        <w:t xml:space="preserve"> </w:t>
      </w:r>
      <w:r w:rsidR="00CB5D04" w:rsidRPr="00965C58">
        <w:rPr>
          <w:sz w:val="24"/>
          <w:szCs w:val="24"/>
          <w:lang w:val="uz-Cyrl-UZ"/>
        </w:rPr>
        <w:t>maqsadida</w:t>
      </w:r>
      <w:r w:rsidRPr="00965C58">
        <w:rPr>
          <w:sz w:val="24"/>
          <w:szCs w:val="24"/>
          <w:lang w:val="uz-Cyrl-UZ"/>
        </w:rPr>
        <w:t xml:space="preserve"> </w:t>
      </w:r>
      <w:r w:rsidR="00481EF5" w:rsidRPr="00965C58">
        <w:rPr>
          <w:sz w:val="24"/>
          <w:szCs w:val="24"/>
          <w:lang w:val="uz-Cyrl-UZ"/>
        </w:rPr>
        <w:t>Mijoz</w:t>
      </w:r>
      <w:r w:rsidR="00CB5D04" w:rsidRPr="00965C58">
        <w:rPr>
          <w:sz w:val="24"/>
          <w:szCs w:val="24"/>
          <w:lang w:val="uz-Cyrl-UZ"/>
        </w:rPr>
        <w:t>ning</w:t>
      </w:r>
      <w:r w:rsidRPr="00965C58">
        <w:rPr>
          <w:sz w:val="24"/>
          <w:szCs w:val="24"/>
          <w:lang w:val="uz-Cyrl-UZ"/>
        </w:rPr>
        <w:t xml:space="preserve"> </w:t>
      </w:r>
      <w:r w:rsidR="00CB5D04" w:rsidRPr="00965C58">
        <w:rPr>
          <w:sz w:val="24"/>
          <w:szCs w:val="24"/>
          <w:lang w:val="uz-Cyrl-UZ"/>
        </w:rPr>
        <w:t>nomiga</w:t>
      </w:r>
      <w:r w:rsidRPr="00965C58">
        <w:rPr>
          <w:sz w:val="24"/>
          <w:szCs w:val="24"/>
          <w:lang w:val="uz-Cyrl-UZ"/>
        </w:rPr>
        <w:t xml:space="preserve"> </w:t>
      </w:r>
      <w:r w:rsidR="00CB5D04" w:rsidRPr="00965C58">
        <w:rPr>
          <w:sz w:val="24"/>
          <w:szCs w:val="24"/>
          <w:lang w:val="uz-Cyrl-UZ"/>
        </w:rPr>
        <w:t>avtomatik</w:t>
      </w:r>
      <w:r w:rsidRPr="00965C58">
        <w:rPr>
          <w:sz w:val="24"/>
          <w:szCs w:val="24"/>
          <w:lang w:val="uz-Cyrl-UZ"/>
        </w:rPr>
        <w:t xml:space="preserve"> </w:t>
      </w:r>
      <w:r w:rsidR="00CB5D04" w:rsidRPr="00965C58">
        <w:rPr>
          <w:sz w:val="24"/>
          <w:szCs w:val="24"/>
          <w:lang w:val="uz-Cyrl-UZ"/>
        </w:rPr>
        <w:t>tarzda</w:t>
      </w:r>
      <w:r w:rsidRPr="00965C58">
        <w:rPr>
          <w:sz w:val="24"/>
          <w:szCs w:val="24"/>
          <w:lang w:val="uz-Cyrl-UZ"/>
        </w:rPr>
        <w:t xml:space="preserve"> </w:t>
      </w:r>
      <w:r w:rsidR="00CB5D04" w:rsidRPr="00965C58">
        <w:rPr>
          <w:sz w:val="24"/>
          <w:szCs w:val="24"/>
          <w:lang w:val="uz-Cyrl-UZ"/>
        </w:rPr>
        <w:t>hisobvarag‘larni</w:t>
      </w:r>
      <w:r w:rsidRPr="00965C58">
        <w:rPr>
          <w:sz w:val="24"/>
          <w:szCs w:val="24"/>
          <w:lang w:val="uz-Cyrl-UZ"/>
        </w:rPr>
        <w:t xml:space="preserve"> </w:t>
      </w:r>
      <w:r w:rsidR="00CB5D04" w:rsidRPr="00965C58">
        <w:rPr>
          <w:sz w:val="24"/>
          <w:szCs w:val="24"/>
          <w:lang w:val="uz-Cyrl-UZ"/>
        </w:rPr>
        <w:t>ochish</w:t>
      </w:r>
      <w:r w:rsidRPr="00965C58">
        <w:rPr>
          <w:sz w:val="24"/>
          <w:szCs w:val="24"/>
          <w:lang w:val="uz-Cyrl-UZ"/>
        </w:rPr>
        <w:t>;</w:t>
      </w:r>
    </w:p>
    <w:p w14:paraId="44408386" w14:textId="78B84528" w:rsidR="004078D6" w:rsidRPr="00965C58" w:rsidRDefault="004078D6" w:rsidP="00965C58">
      <w:pPr>
        <w:pStyle w:val="TableParagraph"/>
        <w:ind w:left="0" w:right="80" w:firstLine="709"/>
        <w:rPr>
          <w:color w:val="FF0000"/>
          <w:sz w:val="24"/>
          <w:szCs w:val="24"/>
          <w:lang w:val="uz-Cyrl-UZ"/>
        </w:rPr>
      </w:pPr>
      <w:r w:rsidRPr="00965C58">
        <w:rPr>
          <w:b/>
          <w:bCs/>
          <w:sz w:val="24"/>
          <w:szCs w:val="24"/>
          <w:lang w:val="uz-Cyrl-UZ"/>
        </w:rPr>
        <w:t>4.4.3.</w:t>
      </w:r>
      <w:r w:rsidRPr="00965C58">
        <w:rPr>
          <w:sz w:val="24"/>
          <w:szCs w:val="24"/>
          <w:lang w:val="uz-Cyrl-UZ"/>
        </w:rPr>
        <w:tab/>
      </w:r>
      <w:r w:rsidR="00CB5D04" w:rsidRPr="00965C58">
        <w:rPr>
          <w:sz w:val="24"/>
          <w:szCs w:val="24"/>
          <w:lang w:val="uz-Cyrl-UZ"/>
        </w:rPr>
        <w:t>Ushbu</w:t>
      </w:r>
      <w:r w:rsidRPr="00965C58">
        <w:rPr>
          <w:sz w:val="24"/>
          <w:szCs w:val="24"/>
          <w:lang w:val="uz-Cyrl-UZ"/>
        </w:rPr>
        <w:t xml:space="preserve"> </w:t>
      </w:r>
      <w:r w:rsidR="00CB5D04" w:rsidRPr="00965C58">
        <w:rPr>
          <w:sz w:val="24"/>
          <w:szCs w:val="24"/>
          <w:lang w:val="uz-Cyrl-UZ"/>
        </w:rPr>
        <w:t>shartnomada</w:t>
      </w:r>
      <w:r w:rsidRPr="00965C58">
        <w:rPr>
          <w:sz w:val="24"/>
          <w:szCs w:val="24"/>
          <w:lang w:val="uz-Cyrl-UZ"/>
        </w:rPr>
        <w:t xml:space="preserve"> </w:t>
      </w:r>
      <w:r w:rsidR="00CB5D04" w:rsidRPr="00965C58">
        <w:rPr>
          <w:sz w:val="24"/>
          <w:szCs w:val="24"/>
          <w:lang w:val="uz-Cyrl-UZ"/>
        </w:rPr>
        <w:t>belgilangan</w:t>
      </w:r>
      <w:r w:rsidRPr="00965C58">
        <w:rPr>
          <w:sz w:val="24"/>
          <w:szCs w:val="24"/>
          <w:lang w:val="uz-Cyrl-UZ"/>
        </w:rPr>
        <w:t xml:space="preserve"> </w:t>
      </w:r>
      <w:r w:rsidR="00CB5D04" w:rsidRPr="00965C58">
        <w:rPr>
          <w:sz w:val="24"/>
          <w:szCs w:val="24"/>
          <w:lang w:val="uz-Cyrl-UZ"/>
        </w:rPr>
        <w:t>shartlar</w:t>
      </w:r>
      <w:r w:rsidRPr="00965C58">
        <w:rPr>
          <w:sz w:val="24"/>
          <w:szCs w:val="24"/>
          <w:lang w:val="uz-Cyrl-UZ"/>
        </w:rPr>
        <w:t xml:space="preserve"> </w:t>
      </w:r>
      <w:r w:rsidR="00CB5D04" w:rsidRPr="00965C58">
        <w:rPr>
          <w:sz w:val="24"/>
          <w:szCs w:val="24"/>
          <w:lang w:val="uz-Cyrl-UZ"/>
        </w:rPr>
        <w:t>asosida</w:t>
      </w:r>
      <w:r w:rsidRPr="00965C58">
        <w:rPr>
          <w:sz w:val="24"/>
          <w:szCs w:val="24"/>
          <w:lang w:val="uz-Cyrl-UZ"/>
        </w:rPr>
        <w:t xml:space="preserve"> </w:t>
      </w:r>
      <w:r w:rsidR="00CB5D04" w:rsidRPr="00965C58">
        <w:rPr>
          <w:sz w:val="24"/>
          <w:szCs w:val="24"/>
          <w:lang w:val="uz-Cyrl-UZ"/>
        </w:rPr>
        <w:t>depozitga</w:t>
      </w:r>
      <w:r w:rsidRPr="00965C58">
        <w:rPr>
          <w:sz w:val="24"/>
          <w:szCs w:val="24"/>
          <w:lang w:val="uz-Cyrl-UZ"/>
        </w:rPr>
        <w:t xml:space="preserve"> </w:t>
      </w:r>
      <w:r w:rsidR="00CB5D04" w:rsidRPr="00965C58">
        <w:rPr>
          <w:sz w:val="24"/>
          <w:szCs w:val="24"/>
          <w:lang w:val="uz-Cyrl-UZ"/>
        </w:rPr>
        <w:t>foizlarni</w:t>
      </w:r>
      <w:r w:rsidRPr="00965C58">
        <w:rPr>
          <w:sz w:val="24"/>
          <w:szCs w:val="24"/>
          <w:lang w:val="uz-Cyrl-UZ"/>
        </w:rPr>
        <w:t xml:space="preserve"> </w:t>
      </w:r>
      <w:r w:rsidR="00CB5D04" w:rsidRPr="00965C58">
        <w:rPr>
          <w:sz w:val="24"/>
          <w:szCs w:val="24"/>
          <w:lang w:val="uz-Cyrl-UZ"/>
        </w:rPr>
        <w:t>hisoblab</w:t>
      </w:r>
      <w:r w:rsidRPr="00965C58">
        <w:rPr>
          <w:sz w:val="24"/>
          <w:szCs w:val="24"/>
          <w:lang w:val="uz-Cyrl-UZ"/>
        </w:rPr>
        <w:t xml:space="preserve"> </w:t>
      </w:r>
      <w:r w:rsidR="00CB5D04" w:rsidRPr="00965C58">
        <w:rPr>
          <w:sz w:val="24"/>
          <w:szCs w:val="24"/>
          <w:lang w:val="uz-Cyrl-UZ"/>
        </w:rPr>
        <w:t>borish</w:t>
      </w:r>
      <w:r w:rsidRPr="00965C58">
        <w:rPr>
          <w:sz w:val="24"/>
          <w:szCs w:val="24"/>
          <w:lang w:val="uz-Cyrl-UZ"/>
        </w:rPr>
        <w:t xml:space="preserve"> </w:t>
      </w:r>
      <w:r w:rsidR="00CB5D04" w:rsidRPr="00965C58">
        <w:rPr>
          <w:sz w:val="24"/>
          <w:szCs w:val="24"/>
          <w:lang w:val="uz-Cyrl-UZ"/>
        </w:rPr>
        <w:t>va</w:t>
      </w:r>
      <w:r w:rsidRPr="00965C58">
        <w:rPr>
          <w:sz w:val="24"/>
          <w:szCs w:val="24"/>
          <w:lang w:val="uz-Cyrl-UZ"/>
        </w:rPr>
        <w:t xml:space="preserve"> </w:t>
      </w:r>
      <w:r w:rsidR="00CB5D04" w:rsidRPr="00965C58">
        <w:rPr>
          <w:sz w:val="24"/>
          <w:szCs w:val="24"/>
          <w:lang w:val="uz-Cyrl-UZ"/>
        </w:rPr>
        <w:t>to‘lash</w:t>
      </w:r>
      <w:r w:rsidRPr="00965C58">
        <w:rPr>
          <w:sz w:val="24"/>
          <w:szCs w:val="24"/>
          <w:lang w:val="uz-Cyrl-UZ"/>
        </w:rPr>
        <w:t xml:space="preserve"> </w:t>
      </w:r>
      <w:r w:rsidR="00CB5D04" w:rsidRPr="00965C58">
        <w:rPr>
          <w:sz w:val="24"/>
          <w:szCs w:val="24"/>
          <w:lang w:val="uz-Cyrl-UZ"/>
        </w:rPr>
        <w:t>hamda</w:t>
      </w:r>
      <w:r w:rsidRPr="00965C58">
        <w:rPr>
          <w:sz w:val="24"/>
          <w:szCs w:val="24"/>
          <w:lang w:val="uz-Cyrl-UZ"/>
        </w:rPr>
        <w:t xml:space="preserve"> </w:t>
      </w:r>
      <w:r w:rsidR="00481EF5" w:rsidRPr="00965C58">
        <w:rPr>
          <w:sz w:val="24"/>
          <w:szCs w:val="24"/>
          <w:lang w:val="uz-Cyrl-UZ"/>
        </w:rPr>
        <w:t>Mijoz</w:t>
      </w:r>
      <w:r w:rsidR="00CB5D04" w:rsidRPr="00965C58">
        <w:rPr>
          <w:sz w:val="24"/>
          <w:szCs w:val="24"/>
          <w:lang w:val="uz-Cyrl-UZ"/>
        </w:rPr>
        <w:t>ning</w:t>
      </w:r>
      <w:r w:rsidRPr="00965C58">
        <w:rPr>
          <w:sz w:val="24"/>
          <w:szCs w:val="24"/>
          <w:lang w:val="uz-Cyrl-UZ"/>
        </w:rPr>
        <w:t xml:space="preserve"> </w:t>
      </w:r>
      <w:r w:rsidR="00CB5D04" w:rsidRPr="00965C58">
        <w:rPr>
          <w:sz w:val="24"/>
          <w:szCs w:val="24"/>
          <w:lang w:val="uz-Cyrl-UZ"/>
        </w:rPr>
        <w:t>birinchi</w:t>
      </w:r>
      <w:r w:rsidRPr="00965C58">
        <w:rPr>
          <w:sz w:val="24"/>
          <w:szCs w:val="24"/>
          <w:lang w:val="uz-Cyrl-UZ"/>
        </w:rPr>
        <w:t xml:space="preserve"> </w:t>
      </w:r>
      <w:r w:rsidR="00CB5D04" w:rsidRPr="00965C58">
        <w:rPr>
          <w:sz w:val="24"/>
          <w:szCs w:val="24"/>
          <w:lang w:val="uz-Cyrl-UZ"/>
        </w:rPr>
        <w:t>talabiga</w:t>
      </w:r>
      <w:r w:rsidRPr="00965C58">
        <w:rPr>
          <w:sz w:val="24"/>
          <w:szCs w:val="24"/>
          <w:lang w:val="uz-Cyrl-UZ"/>
        </w:rPr>
        <w:t xml:space="preserve"> </w:t>
      </w:r>
      <w:r w:rsidR="00CB5D04" w:rsidRPr="00965C58">
        <w:rPr>
          <w:sz w:val="24"/>
          <w:szCs w:val="24"/>
          <w:lang w:val="uz-Cyrl-UZ"/>
        </w:rPr>
        <w:t>ko‘ra</w:t>
      </w:r>
      <w:r w:rsidRPr="00965C58">
        <w:rPr>
          <w:sz w:val="24"/>
          <w:szCs w:val="24"/>
          <w:lang w:val="uz-Cyrl-UZ"/>
        </w:rPr>
        <w:t xml:space="preserve"> </w:t>
      </w:r>
      <w:r w:rsidR="00CB5D04" w:rsidRPr="00965C58">
        <w:rPr>
          <w:sz w:val="24"/>
          <w:szCs w:val="24"/>
          <w:lang w:val="uz-Cyrl-UZ"/>
        </w:rPr>
        <w:t>depozitdagi</w:t>
      </w:r>
      <w:r w:rsidR="001A0567" w:rsidRPr="00965C58">
        <w:rPr>
          <w:sz w:val="24"/>
          <w:szCs w:val="24"/>
          <w:lang w:val="uz-Cyrl-UZ"/>
        </w:rPr>
        <w:t xml:space="preserve"> </w:t>
      </w:r>
      <w:r w:rsidR="00CB5D04" w:rsidRPr="00965C58">
        <w:rPr>
          <w:sz w:val="24"/>
          <w:szCs w:val="24"/>
          <w:lang w:val="uz-Cyrl-UZ"/>
        </w:rPr>
        <w:t>pul</w:t>
      </w:r>
      <w:r w:rsidRPr="00965C58">
        <w:rPr>
          <w:sz w:val="24"/>
          <w:szCs w:val="24"/>
          <w:lang w:val="uz-Cyrl-UZ"/>
        </w:rPr>
        <w:t xml:space="preserve"> </w:t>
      </w:r>
      <w:r w:rsidR="00CB5D04" w:rsidRPr="00965C58">
        <w:rPr>
          <w:sz w:val="24"/>
          <w:szCs w:val="24"/>
          <w:lang w:val="uz-Cyrl-UZ"/>
        </w:rPr>
        <w:t>mablag‘larini</w:t>
      </w:r>
      <w:r w:rsidRPr="00965C58">
        <w:rPr>
          <w:sz w:val="24"/>
          <w:szCs w:val="24"/>
          <w:lang w:val="uz-Cyrl-UZ"/>
        </w:rPr>
        <w:t xml:space="preserve"> </w:t>
      </w:r>
      <w:r w:rsidR="00CB5D04" w:rsidRPr="00965C58">
        <w:rPr>
          <w:sz w:val="24"/>
          <w:szCs w:val="24"/>
          <w:lang w:val="uz-Cyrl-UZ"/>
        </w:rPr>
        <w:t>elektron</w:t>
      </w:r>
      <w:r w:rsidRPr="00965C58">
        <w:rPr>
          <w:sz w:val="24"/>
          <w:szCs w:val="24"/>
          <w:lang w:val="uz-Cyrl-UZ"/>
        </w:rPr>
        <w:t xml:space="preserve"> </w:t>
      </w:r>
      <w:r w:rsidR="00CB5D04" w:rsidRPr="00965C58">
        <w:rPr>
          <w:sz w:val="24"/>
          <w:szCs w:val="24"/>
          <w:lang w:val="uz-Cyrl-UZ"/>
        </w:rPr>
        <w:t>shaklda</w:t>
      </w:r>
      <w:r w:rsidRPr="00965C58">
        <w:rPr>
          <w:sz w:val="24"/>
          <w:szCs w:val="24"/>
          <w:lang w:val="uz-Cyrl-UZ"/>
        </w:rPr>
        <w:t xml:space="preserve">, </w:t>
      </w:r>
      <w:r w:rsidR="00CB5D04" w:rsidRPr="00965C58">
        <w:rPr>
          <w:sz w:val="24"/>
          <w:szCs w:val="24"/>
          <w:lang w:val="uz-Cyrl-UZ"/>
        </w:rPr>
        <w:t>naqd</w:t>
      </w:r>
      <w:r w:rsidRPr="00965C58">
        <w:rPr>
          <w:sz w:val="24"/>
          <w:szCs w:val="24"/>
          <w:lang w:val="uz-Cyrl-UZ"/>
        </w:rPr>
        <w:t xml:space="preserve"> </w:t>
      </w:r>
      <w:r w:rsidR="00CB5D04" w:rsidRPr="00965C58">
        <w:rPr>
          <w:sz w:val="24"/>
          <w:szCs w:val="24"/>
          <w:lang w:val="uz-Cyrl-UZ"/>
        </w:rPr>
        <w:t>pulsiz</w:t>
      </w:r>
      <w:r w:rsidRPr="00965C58">
        <w:rPr>
          <w:sz w:val="24"/>
          <w:szCs w:val="24"/>
          <w:lang w:val="uz-Cyrl-UZ"/>
        </w:rPr>
        <w:t xml:space="preserve"> </w:t>
      </w:r>
      <w:r w:rsidR="00CB5D04" w:rsidRPr="00965C58">
        <w:rPr>
          <w:sz w:val="24"/>
          <w:szCs w:val="24"/>
          <w:lang w:val="uz-Cyrl-UZ"/>
        </w:rPr>
        <w:t>qaytarilishini</w:t>
      </w:r>
      <w:r w:rsidRPr="00965C58">
        <w:rPr>
          <w:sz w:val="24"/>
          <w:szCs w:val="24"/>
          <w:lang w:val="uz-Cyrl-UZ"/>
        </w:rPr>
        <w:t xml:space="preserve"> </w:t>
      </w:r>
      <w:r w:rsidR="00CB5D04" w:rsidRPr="00965C58">
        <w:rPr>
          <w:sz w:val="24"/>
          <w:szCs w:val="24"/>
          <w:lang w:val="uz-Cyrl-UZ"/>
        </w:rPr>
        <w:t>ta’minlash</w:t>
      </w:r>
      <w:r w:rsidRPr="00965C58">
        <w:rPr>
          <w:sz w:val="24"/>
          <w:szCs w:val="24"/>
          <w:lang w:val="uz-Cyrl-UZ"/>
        </w:rPr>
        <w:t>;</w:t>
      </w:r>
    </w:p>
    <w:p w14:paraId="7A0287FD" w14:textId="522397A8" w:rsidR="004078D6" w:rsidRPr="00965C58" w:rsidRDefault="004078D6" w:rsidP="00965C58">
      <w:pPr>
        <w:pStyle w:val="TableParagraph"/>
        <w:ind w:left="0" w:right="80" w:firstLine="709"/>
        <w:rPr>
          <w:sz w:val="24"/>
          <w:szCs w:val="24"/>
          <w:lang w:val="uz-Cyrl-UZ"/>
        </w:rPr>
      </w:pPr>
      <w:r w:rsidRPr="00965C58">
        <w:rPr>
          <w:b/>
          <w:bCs/>
          <w:sz w:val="24"/>
          <w:szCs w:val="24"/>
          <w:lang w:val="uz-Cyrl-UZ"/>
        </w:rPr>
        <w:t>4.4.4.</w:t>
      </w:r>
      <w:r w:rsidRPr="00965C58">
        <w:rPr>
          <w:sz w:val="24"/>
          <w:szCs w:val="24"/>
          <w:lang w:val="uz-Cyrl-UZ"/>
        </w:rPr>
        <w:tab/>
      </w:r>
      <w:r w:rsidR="00CB5D04" w:rsidRPr="00965C58">
        <w:rPr>
          <w:sz w:val="24"/>
          <w:szCs w:val="24"/>
          <w:lang w:val="uz-Cyrl-UZ"/>
        </w:rPr>
        <w:t>Bank</w:t>
      </w:r>
      <w:r w:rsidRPr="00965C58">
        <w:rPr>
          <w:sz w:val="24"/>
          <w:szCs w:val="24"/>
          <w:lang w:val="uz-Cyrl-UZ"/>
        </w:rPr>
        <w:t xml:space="preserve"> </w:t>
      </w:r>
      <w:r w:rsidR="00CB5D04" w:rsidRPr="00965C58">
        <w:rPr>
          <w:sz w:val="24"/>
          <w:szCs w:val="24"/>
          <w:lang w:val="uz-Cyrl-UZ"/>
        </w:rPr>
        <w:t>sirini</w:t>
      </w:r>
      <w:r w:rsidRPr="00965C58">
        <w:rPr>
          <w:sz w:val="24"/>
          <w:szCs w:val="24"/>
          <w:lang w:val="uz-Cyrl-UZ"/>
        </w:rPr>
        <w:t xml:space="preserve"> </w:t>
      </w:r>
      <w:r w:rsidR="00CB5D04" w:rsidRPr="00965C58">
        <w:rPr>
          <w:sz w:val="24"/>
          <w:szCs w:val="24"/>
          <w:lang w:val="uz-Cyrl-UZ"/>
        </w:rPr>
        <w:t>tashkil</w:t>
      </w:r>
      <w:r w:rsidRPr="00965C58">
        <w:rPr>
          <w:sz w:val="24"/>
          <w:szCs w:val="24"/>
          <w:lang w:val="uz-Cyrl-UZ"/>
        </w:rPr>
        <w:t xml:space="preserve"> </w:t>
      </w:r>
      <w:r w:rsidR="00CB5D04" w:rsidRPr="00965C58">
        <w:rPr>
          <w:sz w:val="24"/>
          <w:szCs w:val="24"/>
          <w:lang w:val="uz-Cyrl-UZ"/>
        </w:rPr>
        <w:t>etuvchi</w:t>
      </w:r>
      <w:r w:rsidRPr="00965C58">
        <w:rPr>
          <w:sz w:val="24"/>
          <w:szCs w:val="24"/>
          <w:lang w:val="uz-Cyrl-UZ"/>
        </w:rPr>
        <w:t xml:space="preserve"> </w:t>
      </w:r>
      <w:r w:rsidR="00CB5D04" w:rsidRPr="00965C58">
        <w:rPr>
          <w:sz w:val="24"/>
          <w:szCs w:val="24"/>
          <w:lang w:val="uz-Cyrl-UZ"/>
        </w:rPr>
        <w:t>ma’lumotlarni</w:t>
      </w:r>
      <w:r w:rsidRPr="00965C58">
        <w:rPr>
          <w:sz w:val="24"/>
          <w:szCs w:val="24"/>
          <w:lang w:val="uz-Cyrl-UZ"/>
        </w:rPr>
        <w:t xml:space="preserve"> </w:t>
      </w:r>
      <w:r w:rsidR="00CB5D04" w:rsidRPr="00965C58">
        <w:rPr>
          <w:sz w:val="24"/>
          <w:szCs w:val="24"/>
          <w:lang w:val="uz-Cyrl-UZ"/>
        </w:rPr>
        <w:t>sir</w:t>
      </w:r>
      <w:r w:rsidRPr="00965C58">
        <w:rPr>
          <w:sz w:val="24"/>
          <w:szCs w:val="24"/>
          <w:lang w:val="uz-Cyrl-UZ"/>
        </w:rPr>
        <w:t xml:space="preserve"> </w:t>
      </w:r>
      <w:r w:rsidR="00CB5D04" w:rsidRPr="00965C58">
        <w:rPr>
          <w:sz w:val="24"/>
          <w:szCs w:val="24"/>
          <w:lang w:val="uz-Cyrl-UZ"/>
        </w:rPr>
        <w:t>saqlanishini</w:t>
      </w:r>
      <w:r w:rsidRPr="00965C58">
        <w:rPr>
          <w:sz w:val="24"/>
          <w:szCs w:val="24"/>
          <w:lang w:val="uz-Cyrl-UZ"/>
        </w:rPr>
        <w:t xml:space="preserve"> </w:t>
      </w:r>
      <w:r w:rsidR="00CB5D04" w:rsidRPr="00965C58">
        <w:rPr>
          <w:sz w:val="24"/>
          <w:szCs w:val="24"/>
          <w:lang w:val="uz-Cyrl-UZ"/>
        </w:rPr>
        <w:t>ta’minlash</w:t>
      </w:r>
      <w:r w:rsidRPr="00965C58">
        <w:rPr>
          <w:sz w:val="24"/>
          <w:szCs w:val="24"/>
          <w:lang w:val="uz-Cyrl-UZ"/>
        </w:rPr>
        <w:t>.</w:t>
      </w:r>
    </w:p>
    <w:p w14:paraId="4E27ECB8" w14:textId="0A0FBC88" w:rsidR="004078D6" w:rsidRPr="00965C58" w:rsidRDefault="00CB5D04" w:rsidP="00965C58">
      <w:pPr>
        <w:pStyle w:val="TableParagraph"/>
        <w:ind w:left="0" w:right="80" w:firstLine="709"/>
        <w:rPr>
          <w:sz w:val="24"/>
          <w:szCs w:val="24"/>
          <w:lang w:val="uz-Cyrl-UZ"/>
        </w:rPr>
      </w:pPr>
      <w:r w:rsidRPr="00965C58">
        <w:rPr>
          <w:sz w:val="24"/>
          <w:szCs w:val="24"/>
          <w:lang w:val="uz-Cyrl-UZ"/>
        </w:rPr>
        <w:t>Bunday</w:t>
      </w:r>
      <w:r w:rsidR="004078D6" w:rsidRPr="00965C58">
        <w:rPr>
          <w:sz w:val="24"/>
          <w:szCs w:val="24"/>
          <w:lang w:val="uz-Cyrl-UZ"/>
        </w:rPr>
        <w:t xml:space="preserve"> </w:t>
      </w:r>
      <w:r w:rsidRPr="00965C58">
        <w:rPr>
          <w:sz w:val="24"/>
          <w:szCs w:val="24"/>
          <w:lang w:val="uz-Cyrl-UZ"/>
        </w:rPr>
        <w:t>ma’lumotlarni</w:t>
      </w:r>
      <w:r w:rsidR="004078D6" w:rsidRPr="00965C58">
        <w:rPr>
          <w:sz w:val="24"/>
          <w:szCs w:val="24"/>
          <w:lang w:val="uz-Cyrl-UZ"/>
        </w:rPr>
        <w:t xml:space="preserve"> </w:t>
      </w:r>
      <w:r w:rsidRPr="00965C58">
        <w:rPr>
          <w:sz w:val="24"/>
          <w:szCs w:val="24"/>
          <w:lang w:val="uz-Cyrl-UZ"/>
        </w:rPr>
        <w:t>qonun</w:t>
      </w:r>
      <w:r w:rsidR="004078D6" w:rsidRPr="00965C58">
        <w:rPr>
          <w:sz w:val="24"/>
          <w:szCs w:val="24"/>
          <w:lang w:val="uz-Cyrl-UZ"/>
        </w:rPr>
        <w:t xml:space="preserve"> </w:t>
      </w:r>
      <w:r w:rsidRPr="00965C58">
        <w:rPr>
          <w:sz w:val="24"/>
          <w:szCs w:val="24"/>
          <w:lang w:val="uz-Cyrl-UZ"/>
        </w:rPr>
        <w:t>hujjatlarida</w:t>
      </w:r>
      <w:r w:rsidR="004078D6" w:rsidRPr="00965C58">
        <w:rPr>
          <w:sz w:val="24"/>
          <w:szCs w:val="24"/>
          <w:lang w:val="uz-Cyrl-UZ"/>
        </w:rPr>
        <w:t xml:space="preserve"> </w:t>
      </w:r>
      <w:r w:rsidRPr="00965C58">
        <w:rPr>
          <w:sz w:val="24"/>
          <w:szCs w:val="24"/>
          <w:lang w:val="uz-Cyrl-UZ"/>
        </w:rPr>
        <w:t>nazarda</w:t>
      </w:r>
      <w:r w:rsidR="004078D6" w:rsidRPr="00965C58">
        <w:rPr>
          <w:sz w:val="24"/>
          <w:szCs w:val="24"/>
          <w:lang w:val="uz-Cyrl-UZ"/>
        </w:rPr>
        <w:t xml:space="preserve"> </w:t>
      </w:r>
      <w:r w:rsidRPr="00965C58">
        <w:rPr>
          <w:sz w:val="24"/>
          <w:szCs w:val="24"/>
          <w:lang w:val="uz-Cyrl-UZ"/>
        </w:rPr>
        <w:t>tutilgan</w:t>
      </w:r>
      <w:r w:rsidR="004078D6" w:rsidRPr="00965C58">
        <w:rPr>
          <w:sz w:val="24"/>
          <w:szCs w:val="24"/>
          <w:lang w:val="uz-Cyrl-UZ"/>
        </w:rPr>
        <w:t xml:space="preserve"> </w:t>
      </w:r>
      <w:r w:rsidRPr="00965C58">
        <w:rPr>
          <w:sz w:val="24"/>
          <w:szCs w:val="24"/>
          <w:lang w:val="uz-Cyrl-UZ"/>
        </w:rPr>
        <w:t>asoslar</w:t>
      </w:r>
      <w:r w:rsidR="004078D6" w:rsidRPr="00965C58">
        <w:rPr>
          <w:sz w:val="24"/>
          <w:szCs w:val="24"/>
          <w:lang w:val="uz-Cyrl-UZ"/>
        </w:rPr>
        <w:t xml:space="preserve"> </w:t>
      </w:r>
      <w:r w:rsidRPr="00965C58">
        <w:rPr>
          <w:sz w:val="24"/>
          <w:szCs w:val="24"/>
          <w:lang w:val="uz-Cyrl-UZ"/>
        </w:rPr>
        <w:t>mavjud</w:t>
      </w:r>
      <w:r w:rsidR="004078D6" w:rsidRPr="00965C58">
        <w:rPr>
          <w:sz w:val="24"/>
          <w:szCs w:val="24"/>
          <w:lang w:val="uz-Cyrl-UZ"/>
        </w:rPr>
        <w:t xml:space="preserve"> </w:t>
      </w:r>
      <w:r w:rsidRPr="00965C58">
        <w:rPr>
          <w:sz w:val="24"/>
          <w:szCs w:val="24"/>
          <w:lang w:val="uz-Cyrl-UZ"/>
        </w:rPr>
        <w:t>bo‘lganda</w:t>
      </w:r>
      <w:r w:rsidR="004078D6" w:rsidRPr="00965C58">
        <w:rPr>
          <w:sz w:val="24"/>
          <w:szCs w:val="24"/>
          <w:lang w:val="uz-Cyrl-UZ"/>
        </w:rPr>
        <w:t xml:space="preserve"> </w:t>
      </w:r>
      <w:r w:rsidRPr="00965C58">
        <w:rPr>
          <w:sz w:val="24"/>
          <w:szCs w:val="24"/>
          <w:lang w:val="uz-Cyrl-UZ"/>
        </w:rPr>
        <w:t>uchinchi</w:t>
      </w:r>
      <w:r w:rsidR="004078D6" w:rsidRPr="00965C58">
        <w:rPr>
          <w:sz w:val="24"/>
          <w:szCs w:val="24"/>
          <w:lang w:val="uz-Cyrl-UZ"/>
        </w:rPr>
        <w:t xml:space="preserve"> </w:t>
      </w:r>
      <w:r w:rsidRPr="00965C58">
        <w:rPr>
          <w:sz w:val="24"/>
          <w:szCs w:val="24"/>
          <w:lang w:val="uz-Cyrl-UZ"/>
        </w:rPr>
        <w:t>shaxslarga</w:t>
      </w:r>
      <w:r w:rsidR="004078D6" w:rsidRPr="00965C58">
        <w:rPr>
          <w:sz w:val="24"/>
          <w:szCs w:val="24"/>
          <w:lang w:val="uz-Cyrl-UZ"/>
        </w:rPr>
        <w:t xml:space="preserve"> </w:t>
      </w:r>
      <w:r w:rsidRPr="00965C58">
        <w:rPr>
          <w:sz w:val="24"/>
          <w:szCs w:val="24"/>
          <w:lang w:val="uz-Cyrl-UZ"/>
        </w:rPr>
        <w:t>taqdim</w:t>
      </w:r>
      <w:r w:rsidR="004078D6" w:rsidRPr="00965C58">
        <w:rPr>
          <w:sz w:val="24"/>
          <w:szCs w:val="24"/>
          <w:lang w:val="uz-Cyrl-UZ"/>
        </w:rPr>
        <w:t xml:space="preserve"> </w:t>
      </w:r>
      <w:r w:rsidRPr="00965C58">
        <w:rPr>
          <w:sz w:val="24"/>
          <w:szCs w:val="24"/>
          <w:lang w:val="uz-Cyrl-UZ"/>
        </w:rPr>
        <w:t>etish</w:t>
      </w:r>
      <w:r w:rsidR="004078D6" w:rsidRPr="00965C58">
        <w:rPr>
          <w:sz w:val="24"/>
          <w:szCs w:val="24"/>
          <w:lang w:val="uz-Cyrl-UZ"/>
        </w:rPr>
        <w:t xml:space="preserve"> </w:t>
      </w:r>
      <w:r w:rsidRPr="00965C58">
        <w:rPr>
          <w:sz w:val="24"/>
          <w:szCs w:val="24"/>
          <w:lang w:val="uz-Cyrl-UZ"/>
        </w:rPr>
        <w:t>xolatlari</w:t>
      </w:r>
      <w:r w:rsidR="004078D6" w:rsidRPr="00965C58">
        <w:rPr>
          <w:sz w:val="24"/>
          <w:szCs w:val="24"/>
          <w:lang w:val="uz-Cyrl-UZ"/>
        </w:rPr>
        <w:t xml:space="preserve"> </w:t>
      </w:r>
      <w:r w:rsidRPr="00965C58">
        <w:rPr>
          <w:sz w:val="24"/>
          <w:szCs w:val="24"/>
          <w:lang w:val="uz-Cyrl-UZ"/>
        </w:rPr>
        <w:t>bundan</w:t>
      </w:r>
      <w:r w:rsidR="004078D6" w:rsidRPr="00965C58">
        <w:rPr>
          <w:sz w:val="24"/>
          <w:szCs w:val="24"/>
          <w:lang w:val="uz-Cyrl-UZ"/>
        </w:rPr>
        <w:t xml:space="preserve"> </w:t>
      </w:r>
      <w:r w:rsidRPr="00965C58">
        <w:rPr>
          <w:sz w:val="24"/>
          <w:szCs w:val="24"/>
          <w:lang w:val="uz-Cyrl-UZ"/>
        </w:rPr>
        <w:t>mustasno</w:t>
      </w:r>
      <w:r w:rsidR="004078D6" w:rsidRPr="00965C58">
        <w:rPr>
          <w:sz w:val="24"/>
          <w:szCs w:val="24"/>
          <w:lang w:val="uz-Cyrl-UZ"/>
        </w:rPr>
        <w:t>.</w:t>
      </w:r>
    </w:p>
    <w:p w14:paraId="6601F5C2" w14:textId="5F457F03" w:rsidR="004078D6" w:rsidRPr="00965C58" w:rsidRDefault="004078D6" w:rsidP="00965C58">
      <w:pPr>
        <w:pStyle w:val="1"/>
        <w:tabs>
          <w:tab w:val="left" w:pos="1533"/>
        </w:tabs>
        <w:ind w:left="1134" w:firstLine="0"/>
        <w:jc w:val="center"/>
        <w:rPr>
          <w:sz w:val="24"/>
          <w:szCs w:val="24"/>
          <w:lang w:val="uz-Cyrl-UZ"/>
        </w:rPr>
      </w:pPr>
      <w:r w:rsidRPr="00965C58">
        <w:rPr>
          <w:sz w:val="24"/>
          <w:szCs w:val="24"/>
          <w:lang w:val="uz-Cyrl-UZ"/>
        </w:rPr>
        <w:t>5.</w:t>
      </w:r>
      <w:r w:rsidR="00CB5D04" w:rsidRPr="00965C58">
        <w:rPr>
          <w:sz w:val="24"/>
          <w:szCs w:val="24"/>
          <w:lang w:val="uz-Cyrl-UZ"/>
        </w:rPr>
        <w:t>Taraflarning</w:t>
      </w:r>
      <w:r w:rsidRPr="00965C58">
        <w:rPr>
          <w:spacing w:val="-4"/>
          <w:sz w:val="24"/>
          <w:szCs w:val="24"/>
          <w:lang w:val="uz-Cyrl-UZ"/>
        </w:rPr>
        <w:t xml:space="preserve"> </w:t>
      </w:r>
      <w:r w:rsidR="00CB5D04" w:rsidRPr="00965C58">
        <w:rPr>
          <w:sz w:val="24"/>
          <w:szCs w:val="24"/>
          <w:lang w:val="uz-Cyrl-UZ"/>
        </w:rPr>
        <w:t>javobgarligi</w:t>
      </w:r>
    </w:p>
    <w:p w14:paraId="743E007F" w14:textId="4E2580BC" w:rsidR="004078D6" w:rsidRPr="00965C58" w:rsidRDefault="004078D6" w:rsidP="00965C58">
      <w:pPr>
        <w:tabs>
          <w:tab w:val="left" w:pos="1684"/>
        </w:tabs>
        <w:spacing w:after="0" w:line="240" w:lineRule="auto"/>
        <w:ind w:right="149" w:firstLine="709"/>
        <w:jc w:val="both"/>
        <w:rPr>
          <w:rFonts w:ascii="Times New Roman" w:hAnsi="Times New Roman" w:cs="Times New Roman"/>
          <w:sz w:val="24"/>
          <w:szCs w:val="24"/>
          <w:lang w:val="uz-Cyrl-UZ"/>
        </w:rPr>
      </w:pPr>
      <w:r w:rsidRPr="00965C58">
        <w:rPr>
          <w:rFonts w:ascii="Times New Roman" w:hAnsi="Times New Roman" w:cs="Times New Roman"/>
          <w:b/>
          <w:bCs/>
          <w:w w:val="95"/>
          <w:sz w:val="24"/>
          <w:szCs w:val="24"/>
          <w:lang w:val="uz-Cyrl-UZ"/>
        </w:rPr>
        <w:t>5.1.</w:t>
      </w:r>
      <w:r w:rsidRPr="00965C58">
        <w:rPr>
          <w:rFonts w:ascii="Times New Roman" w:hAnsi="Times New Roman" w:cs="Times New Roman"/>
          <w:w w:val="95"/>
          <w:sz w:val="24"/>
          <w:szCs w:val="24"/>
          <w:lang w:val="uz-Cyrl-UZ"/>
        </w:rPr>
        <w:t xml:space="preserve"> </w:t>
      </w:r>
      <w:r w:rsidR="00CB5D04" w:rsidRPr="00965C58">
        <w:rPr>
          <w:rFonts w:ascii="Times New Roman" w:hAnsi="Times New Roman" w:cs="Times New Roman"/>
          <w:sz w:val="24"/>
          <w:szCs w:val="24"/>
          <w:lang w:val="uz-Cyrl-UZ"/>
        </w:rPr>
        <w:t>Taraflar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ushbu</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shartnomada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ko‘rsatilgan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majburiyatlarni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bajarmagan</w:t>
      </w:r>
      <w:r w:rsidRPr="00965C58">
        <w:rPr>
          <w:rFonts w:ascii="Times New Roman" w:hAnsi="Times New Roman" w:cs="Times New Roman"/>
          <w:w w:val="95"/>
          <w:sz w:val="24"/>
          <w:szCs w:val="24"/>
          <w:lang w:val="uz-Cyrl-UZ"/>
        </w:rPr>
        <w:t xml:space="preserve"> </w:t>
      </w:r>
      <w:r w:rsidR="00CB5D04" w:rsidRPr="00965C58">
        <w:rPr>
          <w:rFonts w:ascii="Times New Roman" w:hAnsi="Times New Roman" w:cs="Times New Roman"/>
          <w:w w:val="95"/>
          <w:sz w:val="24"/>
          <w:szCs w:val="24"/>
          <w:lang w:val="uz-Cyrl-UZ"/>
        </w:rPr>
        <w:t>yoki</w:t>
      </w:r>
      <w:r w:rsidRPr="00965C58">
        <w:rPr>
          <w:rFonts w:ascii="Times New Roman" w:hAnsi="Times New Roman" w:cs="Times New Roman"/>
          <w:spacing w:val="1"/>
          <w:w w:val="95"/>
          <w:sz w:val="24"/>
          <w:szCs w:val="24"/>
          <w:lang w:val="uz-Cyrl-UZ"/>
        </w:rPr>
        <w:t xml:space="preserve"> </w:t>
      </w:r>
      <w:r w:rsidR="00CB5D04" w:rsidRPr="00965C58">
        <w:rPr>
          <w:rFonts w:ascii="Times New Roman" w:hAnsi="Times New Roman" w:cs="Times New Roman"/>
          <w:sz w:val="24"/>
          <w:szCs w:val="24"/>
          <w:lang w:val="uz-Cyrl-UZ"/>
        </w:rPr>
        <w:t>lozim</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darajada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bajarmagan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taqdirda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O‘zbekiston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Respublikasining</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amaldagi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qonun</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hujjatlarida</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belgilangan</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tartibda</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javobgar</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bo‘ladilar</w:t>
      </w:r>
      <w:r w:rsidRPr="00965C58">
        <w:rPr>
          <w:rFonts w:ascii="Times New Roman" w:hAnsi="Times New Roman" w:cs="Times New Roman"/>
          <w:sz w:val="24"/>
          <w:szCs w:val="24"/>
          <w:lang w:val="uz-Cyrl-UZ"/>
        </w:rPr>
        <w:t>.</w:t>
      </w:r>
    </w:p>
    <w:p w14:paraId="09A5ECFE" w14:textId="5042076A" w:rsidR="004078D6" w:rsidRPr="00965C58" w:rsidRDefault="004078D6" w:rsidP="00965C58">
      <w:pPr>
        <w:tabs>
          <w:tab w:val="left" w:pos="1554"/>
        </w:tabs>
        <w:spacing w:after="0" w:line="240" w:lineRule="auto"/>
        <w:ind w:right="113" w:firstLine="709"/>
        <w:contextualSpacing/>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5.2.</w:t>
      </w:r>
      <w:r w:rsidRPr="00965C58">
        <w:rPr>
          <w:rFonts w:ascii="Times New Roman" w:hAnsi="Times New Roman" w:cs="Times New Roman"/>
          <w:sz w:val="24"/>
          <w:szCs w:val="24"/>
          <w:lang w:val="uz-Cyrl-UZ"/>
        </w:rPr>
        <w:t xml:space="preserve"> </w:t>
      </w:r>
      <w:r w:rsidR="00481EF5" w:rsidRPr="00965C58">
        <w:rPr>
          <w:rFonts w:ascii="Times New Roman" w:hAnsi="Times New Roman" w:cs="Times New Roman"/>
          <w:sz w:val="24"/>
          <w:szCs w:val="24"/>
          <w:lang w:val="uz-Cyrl-UZ"/>
        </w:rPr>
        <w:t>Mijoz</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tomonidan</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pacing w:val="1"/>
          <w:sz w:val="24"/>
          <w:szCs w:val="24"/>
          <w:lang w:val="uz-Cyrl-UZ"/>
        </w:rPr>
        <w:t>depozit</w:t>
      </w:r>
      <w:r w:rsidR="001A0567" w:rsidRPr="00965C58">
        <w:rPr>
          <w:rFonts w:ascii="Times New Roman" w:hAnsi="Times New Roman" w:cs="Times New Roman"/>
          <w:spacing w:val="1"/>
          <w:sz w:val="24"/>
          <w:szCs w:val="24"/>
          <w:lang w:val="uz-Cyrl-UZ"/>
        </w:rPr>
        <w:t xml:space="preserve"> </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shartlari</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va</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ushbu</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shartnomada</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belgilangan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talablarga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rioya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qilmaslik</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oqibatida yetkazilgan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zarar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uchun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Bank</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javobgarlikni</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o‘z</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zimmasiga</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olmaydi</w:t>
      </w:r>
      <w:r w:rsidRPr="00965C58">
        <w:rPr>
          <w:rFonts w:ascii="Times New Roman" w:hAnsi="Times New Roman" w:cs="Times New Roman"/>
          <w:sz w:val="24"/>
          <w:szCs w:val="24"/>
          <w:lang w:val="uz-Cyrl-UZ"/>
        </w:rPr>
        <w:t>;</w:t>
      </w:r>
    </w:p>
    <w:p w14:paraId="3D8192A2" w14:textId="10235F54" w:rsidR="004078D6" w:rsidRPr="00965C58" w:rsidRDefault="004078D6" w:rsidP="00965C58">
      <w:pPr>
        <w:tabs>
          <w:tab w:val="left" w:pos="1554"/>
        </w:tabs>
        <w:spacing w:after="0" w:line="240" w:lineRule="auto"/>
        <w:ind w:right="113" w:firstLine="709"/>
        <w:contextualSpacing/>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5.3.</w:t>
      </w:r>
      <w:r w:rsidRPr="00965C58">
        <w:rPr>
          <w:rFonts w:ascii="Times New Roman" w:hAnsi="Times New Roman" w:cs="Times New Roman"/>
          <w:sz w:val="24"/>
          <w:szCs w:val="24"/>
          <w:lang w:val="uz-Cyrl-UZ"/>
        </w:rPr>
        <w:t xml:space="preserve"> </w:t>
      </w:r>
      <w:r w:rsidR="00481EF5" w:rsidRPr="00965C58">
        <w:rPr>
          <w:rFonts w:ascii="Times New Roman" w:hAnsi="Times New Roman" w:cs="Times New Roman"/>
          <w:sz w:val="24"/>
          <w:szCs w:val="24"/>
          <w:lang w:val="uz-Cyrl-UZ"/>
        </w:rPr>
        <w:t>Mijoz</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hisobvaraqga</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kirim</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qilingan</w:t>
      </w:r>
      <w:r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mablag‘larni</w:t>
      </w:r>
      <w:r w:rsidRPr="00965C58">
        <w:rPr>
          <w:rFonts w:ascii="Times New Roman" w:hAnsi="Times New Roman" w:cs="Times New Roman"/>
          <w:sz w:val="24"/>
          <w:szCs w:val="24"/>
          <w:lang w:val="uz-Cyrl-UZ"/>
        </w:rPr>
        <w:t xml:space="preserve"> </w:t>
      </w:r>
      <w:r w:rsidRPr="00965C58">
        <w:rPr>
          <w:rFonts w:ascii="Times New Roman" w:hAnsi="Times New Roman" w:cs="Times New Roman"/>
          <w:spacing w:val="-62"/>
          <w:sz w:val="24"/>
          <w:szCs w:val="24"/>
          <w:lang w:val="uz-Cyrl-UZ"/>
        </w:rPr>
        <w:t xml:space="preserve"> </w:t>
      </w:r>
      <w:r w:rsidR="00CB5D04" w:rsidRPr="00965C58">
        <w:rPr>
          <w:rFonts w:ascii="Times New Roman" w:hAnsi="Times New Roman" w:cs="Times New Roman"/>
          <w:sz w:val="24"/>
          <w:szCs w:val="24"/>
          <w:lang w:val="uz-Cyrl-UZ"/>
        </w:rPr>
        <w:t>qonuniyligiga</w:t>
      </w:r>
      <w:r w:rsidRPr="00965C58">
        <w:rPr>
          <w:rFonts w:ascii="Times New Roman" w:hAnsi="Times New Roman" w:cs="Times New Roman"/>
          <w:spacing w:val="-4"/>
          <w:sz w:val="24"/>
          <w:szCs w:val="24"/>
          <w:lang w:val="uz-Cyrl-UZ"/>
        </w:rPr>
        <w:t xml:space="preserve"> </w:t>
      </w:r>
      <w:r w:rsidR="00CB5D04" w:rsidRPr="00965C58">
        <w:rPr>
          <w:rFonts w:ascii="Times New Roman" w:hAnsi="Times New Roman" w:cs="Times New Roman"/>
          <w:sz w:val="24"/>
          <w:szCs w:val="24"/>
          <w:lang w:val="uz-Cyrl-UZ"/>
        </w:rPr>
        <w:t>shaxsan</w:t>
      </w:r>
      <w:r w:rsidRPr="00965C58">
        <w:rPr>
          <w:rFonts w:ascii="Times New Roman" w:hAnsi="Times New Roman" w:cs="Times New Roman"/>
          <w:spacing w:val="2"/>
          <w:sz w:val="24"/>
          <w:szCs w:val="24"/>
          <w:lang w:val="uz-Cyrl-UZ"/>
        </w:rPr>
        <w:t xml:space="preserve"> </w:t>
      </w:r>
      <w:r w:rsidR="00CB5D04" w:rsidRPr="00965C58">
        <w:rPr>
          <w:rFonts w:ascii="Times New Roman" w:hAnsi="Times New Roman" w:cs="Times New Roman"/>
          <w:sz w:val="24"/>
          <w:szCs w:val="24"/>
          <w:lang w:val="uz-Cyrl-UZ"/>
        </w:rPr>
        <w:t>javobgardir</w:t>
      </w:r>
      <w:r w:rsidRPr="00965C58">
        <w:rPr>
          <w:rFonts w:ascii="Times New Roman" w:hAnsi="Times New Roman" w:cs="Times New Roman"/>
          <w:sz w:val="24"/>
          <w:szCs w:val="24"/>
          <w:lang w:val="uz-Cyrl-UZ"/>
        </w:rPr>
        <w:t>.</w:t>
      </w:r>
    </w:p>
    <w:p w14:paraId="2EE319D5" w14:textId="77777777" w:rsidR="001A0567" w:rsidRPr="00965C58" w:rsidRDefault="001A0567" w:rsidP="00965C58">
      <w:pPr>
        <w:tabs>
          <w:tab w:val="left" w:pos="1554"/>
        </w:tabs>
        <w:spacing w:after="0" w:line="240" w:lineRule="auto"/>
        <w:ind w:left="170" w:right="113"/>
        <w:contextualSpacing/>
        <w:jc w:val="both"/>
        <w:rPr>
          <w:rFonts w:ascii="Times New Roman" w:hAnsi="Times New Roman" w:cs="Times New Roman"/>
          <w:sz w:val="24"/>
          <w:szCs w:val="24"/>
          <w:lang w:val="uz-Cyrl-UZ"/>
        </w:rPr>
      </w:pPr>
    </w:p>
    <w:p w14:paraId="5962D712" w14:textId="70E4ADD2" w:rsidR="00CC1158" w:rsidRPr="00965C58" w:rsidRDefault="00CB5D04" w:rsidP="00965C58">
      <w:pPr>
        <w:pStyle w:val="a5"/>
        <w:numPr>
          <w:ilvl w:val="0"/>
          <w:numId w:val="3"/>
        </w:numPr>
        <w:tabs>
          <w:tab w:val="left" w:pos="457"/>
          <w:tab w:val="left" w:pos="1309"/>
        </w:tabs>
        <w:spacing w:after="0" w:line="240" w:lineRule="auto"/>
        <w:jc w:val="center"/>
        <w:rPr>
          <w:rFonts w:ascii="Times New Roman" w:hAnsi="Times New Roman"/>
          <w:b/>
          <w:bCs/>
          <w:sz w:val="24"/>
          <w:szCs w:val="24"/>
          <w:lang w:val="uz-Cyrl-UZ"/>
        </w:rPr>
      </w:pPr>
      <w:r w:rsidRPr="00965C58">
        <w:rPr>
          <w:rFonts w:ascii="Times New Roman" w:hAnsi="Times New Roman"/>
          <w:b/>
          <w:bCs/>
          <w:sz w:val="24"/>
          <w:szCs w:val="24"/>
          <w:lang w:val="uz-Cyrl-UZ"/>
        </w:rPr>
        <w:t>Sanksiyalar</w:t>
      </w:r>
      <w:r w:rsidR="00CC1158" w:rsidRPr="00965C58">
        <w:rPr>
          <w:rFonts w:ascii="Times New Roman" w:hAnsi="Times New Roman"/>
          <w:b/>
          <w:bCs/>
          <w:sz w:val="24"/>
          <w:szCs w:val="24"/>
          <w:lang w:val="uz-Cyrl-UZ"/>
        </w:rPr>
        <w:t xml:space="preserve"> </w:t>
      </w:r>
      <w:r w:rsidRPr="00965C58">
        <w:rPr>
          <w:rFonts w:ascii="Times New Roman" w:hAnsi="Times New Roman"/>
          <w:b/>
          <w:bCs/>
          <w:sz w:val="24"/>
          <w:szCs w:val="24"/>
          <w:lang w:val="uz-Cyrl-UZ"/>
        </w:rPr>
        <w:t>bilan</w:t>
      </w:r>
      <w:r w:rsidR="00CC1158" w:rsidRPr="00965C58">
        <w:rPr>
          <w:rFonts w:ascii="Times New Roman" w:hAnsi="Times New Roman"/>
          <w:b/>
          <w:bCs/>
          <w:sz w:val="24"/>
          <w:szCs w:val="24"/>
          <w:lang w:val="uz-Cyrl-UZ"/>
        </w:rPr>
        <w:t xml:space="preserve"> </w:t>
      </w:r>
      <w:r w:rsidRPr="00965C58">
        <w:rPr>
          <w:rFonts w:ascii="Times New Roman" w:hAnsi="Times New Roman"/>
          <w:b/>
          <w:bCs/>
          <w:sz w:val="24"/>
          <w:szCs w:val="24"/>
          <w:lang w:val="uz-Cyrl-UZ"/>
        </w:rPr>
        <w:t>bog‘liq</w:t>
      </w:r>
      <w:r w:rsidR="00CC1158" w:rsidRPr="00965C58">
        <w:rPr>
          <w:rFonts w:ascii="Times New Roman" w:hAnsi="Times New Roman"/>
          <w:b/>
          <w:bCs/>
          <w:sz w:val="24"/>
          <w:szCs w:val="24"/>
          <w:lang w:val="uz-Cyrl-UZ"/>
        </w:rPr>
        <w:t xml:space="preserve"> </w:t>
      </w:r>
      <w:r w:rsidRPr="00965C58">
        <w:rPr>
          <w:rFonts w:ascii="Times New Roman" w:hAnsi="Times New Roman"/>
          <w:b/>
          <w:bCs/>
          <w:sz w:val="24"/>
          <w:szCs w:val="24"/>
          <w:lang w:val="uz-Cyrl-UZ"/>
        </w:rPr>
        <w:t>xatarlarni</w:t>
      </w:r>
      <w:r w:rsidR="00CC1158" w:rsidRPr="00965C58">
        <w:rPr>
          <w:rFonts w:ascii="Times New Roman" w:hAnsi="Times New Roman"/>
          <w:b/>
          <w:bCs/>
          <w:sz w:val="24"/>
          <w:szCs w:val="24"/>
          <w:lang w:val="uz-Cyrl-UZ"/>
        </w:rPr>
        <w:t xml:space="preserve"> </w:t>
      </w:r>
      <w:r w:rsidRPr="00965C58">
        <w:rPr>
          <w:rFonts w:ascii="Times New Roman" w:hAnsi="Times New Roman"/>
          <w:b/>
          <w:bCs/>
          <w:sz w:val="24"/>
          <w:szCs w:val="24"/>
          <w:lang w:val="uz-Cyrl-UZ"/>
        </w:rPr>
        <w:t>boshqarish</w:t>
      </w:r>
      <w:r w:rsidR="00CC1158" w:rsidRPr="00965C58">
        <w:rPr>
          <w:rFonts w:ascii="Times New Roman" w:hAnsi="Times New Roman"/>
          <w:b/>
          <w:bCs/>
          <w:sz w:val="24"/>
          <w:szCs w:val="24"/>
          <w:lang w:val="uz-Cyrl-UZ"/>
        </w:rPr>
        <w:t xml:space="preserve"> </w:t>
      </w:r>
      <w:r w:rsidRPr="00965C58">
        <w:rPr>
          <w:rFonts w:ascii="Times New Roman" w:hAnsi="Times New Roman"/>
          <w:b/>
          <w:bCs/>
          <w:sz w:val="24"/>
          <w:szCs w:val="24"/>
          <w:lang w:val="uz-Cyrl-UZ"/>
        </w:rPr>
        <w:t>bo‘yicha</w:t>
      </w:r>
      <w:r w:rsidR="00CC1158" w:rsidRPr="00965C58">
        <w:rPr>
          <w:rFonts w:ascii="Times New Roman" w:hAnsi="Times New Roman"/>
          <w:b/>
          <w:bCs/>
          <w:sz w:val="24"/>
          <w:szCs w:val="24"/>
          <w:lang w:val="uz-Cyrl-UZ"/>
        </w:rPr>
        <w:t xml:space="preserve"> </w:t>
      </w:r>
      <w:r w:rsidRPr="00965C58">
        <w:rPr>
          <w:rFonts w:ascii="Times New Roman" w:hAnsi="Times New Roman"/>
          <w:b/>
          <w:bCs/>
          <w:sz w:val="24"/>
          <w:szCs w:val="24"/>
          <w:lang w:val="uz-Cyrl-UZ"/>
        </w:rPr>
        <w:t>shartlar</w:t>
      </w:r>
      <w:r w:rsidR="00CC1158" w:rsidRPr="00965C58">
        <w:rPr>
          <w:rFonts w:ascii="Times New Roman" w:hAnsi="Times New Roman"/>
          <w:b/>
          <w:bCs/>
          <w:sz w:val="24"/>
          <w:szCs w:val="24"/>
          <w:lang w:val="uz-Cyrl-UZ"/>
        </w:rPr>
        <w:t xml:space="preserve"> </w:t>
      </w:r>
    </w:p>
    <w:p w14:paraId="3FE1AD73" w14:textId="64D2FC6A" w:rsidR="001A0567" w:rsidRPr="00965C58" w:rsidRDefault="00CB5D04" w:rsidP="00965C58">
      <w:pPr>
        <w:pStyle w:val="a5"/>
        <w:numPr>
          <w:ilvl w:val="1"/>
          <w:numId w:val="3"/>
        </w:numPr>
        <w:spacing w:after="0" w:line="240" w:lineRule="auto"/>
        <w:ind w:left="0" w:firstLine="709"/>
        <w:jc w:val="both"/>
        <w:rPr>
          <w:rFonts w:ascii="Times New Roman" w:hAnsi="Times New Roman"/>
          <w:sz w:val="24"/>
          <w:szCs w:val="24"/>
          <w:lang w:val="uz-Cyrl-UZ"/>
        </w:rPr>
      </w:pPr>
      <w:r w:rsidRPr="00965C58">
        <w:rPr>
          <w:rFonts w:ascii="Times New Roman" w:hAnsi="Times New Roman"/>
          <w:sz w:val="24"/>
          <w:szCs w:val="24"/>
          <w:lang w:val="uz-Cyrl-UZ"/>
        </w:rPr>
        <w:t>Ushbu</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Shartnoma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bo‘yicha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o‘z</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majburiyatlarini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bajarishda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tomonlarning</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har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biri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o‘z</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faoliyatida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iqtisodiy</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va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moliyaviy</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sanksiyalar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bo‘yicha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xalqaro</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qonunchilikka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rioya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qilishga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qaratilgan</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siyosat</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va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tartiblariga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amal</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qilishini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ularni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qo‘llab</w:t>
      </w:r>
      <w:r w:rsidR="001A0567" w:rsidRPr="00965C58">
        <w:rPr>
          <w:rFonts w:ascii="Times New Roman" w:hAnsi="Times New Roman"/>
          <w:sz w:val="24"/>
          <w:szCs w:val="24"/>
          <w:lang w:val="uz-Cyrl-UZ"/>
        </w:rPr>
        <w:t>-</w:t>
      </w:r>
      <w:r w:rsidRPr="00965C58">
        <w:rPr>
          <w:rFonts w:ascii="Times New Roman" w:hAnsi="Times New Roman"/>
          <w:sz w:val="24"/>
          <w:szCs w:val="24"/>
          <w:lang w:val="uz-Cyrl-UZ"/>
        </w:rPr>
        <w:t>quvvatlashini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tan</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oladi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xamda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tasdiqlaydi</w:t>
      </w:r>
      <w:r w:rsidR="001A0567" w:rsidRPr="00965C58">
        <w:rPr>
          <w:rFonts w:ascii="Times New Roman" w:hAnsi="Times New Roman"/>
          <w:sz w:val="24"/>
          <w:szCs w:val="24"/>
          <w:lang w:val="uz-Cyrl-UZ"/>
        </w:rPr>
        <w:t xml:space="preserve">. </w:t>
      </w:r>
    </w:p>
    <w:p w14:paraId="4FC7DB6F" w14:textId="380CC99F" w:rsidR="001A0567" w:rsidRPr="00965C58" w:rsidRDefault="00481EF5" w:rsidP="00965C58">
      <w:pPr>
        <w:pStyle w:val="a5"/>
        <w:numPr>
          <w:ilvl w:val="1"/>
          <w:numId w:val="3"/>
        </w:numPr>
        <w:spacing w:after="0" w:line="240" w:lineRule="auto"/>
        <w:ind w:left="0" w:firstLine="709"/>
        <w:jc w:val="both"/>
        <w:rPr>
          <w:rFonts w:ascii="Times New Roman" w:hAnsi="Times New Roman"/>
          <w:sz w:val="24"/>
          <w:szCs w:val="24"/>
          <w:lang w:val="uz-Cyrl-UZ"/>
        </w:rPr>
      </w:pPr>
      <w:r w:rsidRPr="00965C58">
        <w:rPr>
          <w:rFonts w:ascii="Times New Roman" w:hAnsi="Times New Roman"/>
          <w:sz w:val="24"/>
          <w:szCs w:val="24"/>
          <w:lang w:val="uz-Cyrl-UZ"/>
        </w:rPr>
        <w:t>Mijoz</w:t>
      </w:r>
      <w:r w:rsidR="00CC1158" w:rsidRPr="00965C58">
        <w:rPr>
          <w:rFonts w:ascii="Times New Roman" w:hAnsi="Times New Roman"/>
          <w:sz w:val="24"/>
          <w:szCs w:val="24"/>
          <w:lang w:val="uz-Cyrl-UZ"/>
        </w:rPr>
        <w:t xml:space="preserve"> </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yoki</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uning</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operatsiyasi</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sanksiya</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ta’sir</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doirasiga</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tushganda</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yoki</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tushishi</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xavfi</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mavjud</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bo‘lganda</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Bank</w:t>
      </w:r>
      <w:r w:rsidR="001A0567" w:rsidRPr="00965C58">
        <w:rPr>
          <w:rFonts w:ascii="Times New Roman" w:hAnsi="Times New Roman"/>
          <w:sz w:val="24"/>
          <w:szCs w:val="24"/>
          <w:lang w:val="uz-Cyrl-UZ"/>
        </w:rPr>
        <w:t xml:space="preserve"> - </w:t>
      </w:r>
      <w:r w:rsidR="00CB5D04" w:rsidRPr="00965C58">
        <w:rPr>
          <w:rFonts w:ascii="Times New Roman" w:hAnsi="Times New Roman"/>
          <w:sz w:val="24"/>
          <w:szCs w:val="24"/>
          <w:lang w:val="uz-Cyrl-UZ"/>
        </w:rPr>
        <w:t>operatsiyani</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o‘rganish</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maqsadida</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qo‘shimcha</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ma’lumotlarni</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olish</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so‘rash</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operatsiya</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miqdorini</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chegaralash</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operatsiyani</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cheklash</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rad</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etish</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shuningdek</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mazkur</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shartnomani</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bir</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tomonlama</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bekor</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qilish</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huquqiga</w:t>
      </w:r>
      <w:r w:rsidR="001A0567" w:rsidRPr="00965C58">
        <w:rPr>
          <w:rFonts w:ascii="Times New Roman" w:hAnsi="Times New Roman"/>
          <w:sz w:val="24"/>
          <w:szCs w:val="24"/>
          <w:lang w:val="uz-Cyrl-UZ"/>
        </w:rPr>
        <w:t xml:space="preserve"> </w:t>
      </w:r>
      <w:r w:rsidR="00CB5D04" w:rsidRPr="00965C58">
        <w:rPr>
          <w:rFonts w:ascii="Times New Roman" w:hAnsi="Times New Roman"/>
          <w:sz w:val="24"/>
          <w:szCs w:val="24"/>
          <w:lang w:val="uz-Cyrl-UZ"/>
        </w:rPr>
        <w:t>ega</w:t>
      </w:r>
      <w:r w:rsidR="001A0567" w:rsidRPr="00965C58">
        <w:rPr>
          <w:rFonts w:ascii="Times New Roman" w:hAnsi="Times New Roman"/>
          <w:sz w:val="24"/>
          <w:szCs w:val="24"/>
          <w:lang w:val="uz-Cyrl-UZ"/>
        </w:rPr>
        <w:t xml:space="preserve">. </w:t>
      </w:r>
    </w:p>
    <w:p w14:paraId="413A162E" w14:textId="4DBC0076" w:rsidR="001A0567" w:rsidRPr="00965C58" w:rsidRDefault="00CB5D04" w:rsidP="00965C58">
      <w:pPr>
        <w:pStyle w:val="a5"/>
        <w:numPr>
          <w:ilvl w:val="1"/>
          <w:numId w:val="3"/>
        </w:numPr>
        <w:spacing w:after="0" w:line="240" w:lineRule="auto"/>
        <w:ind w:left="0" w:firstLine="709"/>
        <w:jc w:val="both"/>
        <w:rPr>
          <w:rFonts w:ascii="Times New Roman" w:hAnsi="Times New Roman"/>
          <w:sz w:val="24"/>
          <w:szCs w:val="24"/>
          <w:lang w:val="uz-Cyrl-UZ"/>
        </w:rPr>
      </w:pPr>
      <w:r w:rsidRPr="00965C58">
        <w:rPr>
          <w:rFonts w:ascii="Times New Roman" w:hAnsi="Times New Roman"/>
          <w:sz w:val="24"/>
          <w:szCs w:val="24"/>
          <w:lang w:val="uz-Cyrl-UZ"/>
        </w:rPr>
        <w:t>Bank</w:t>
      </w:r>
      <w:r w:rsidR="001A0567" w:rsidRPr="00965C58">
        <w:rPr>
          <w:rFonts w:ascii="Times New Roman" w:hAnsi="Times New Roman"/>
          <w:sz w:val="24"/>
          <w:szCs w:val="24"/>
          <w:lang w:val="uz-Cyrl-UZ"/>
        </w:rPr>
        <w:t xml:space="preserve"> </w:t>
      </w:r>
      <w:r w:rsidR="00CC1158" w:rsidRPr="00965C58">
        <w:rPr>
          <w:rFonts w:ascii="Times New Roman" w:hAnsi="Times New Roman"/>
          <w:sz w:val="24"/>
          <w:szCs w:val="24"/>
          <w:lang w:val="uz-Cyrl-UZ"/>
        </w:rPr>
        <w:t>–</w:t>
      </w:r>
      <w:r w:rsidR="001A0567" w:rsidRPr="00965C58">
        <w:rPr>
          <w:rFonts w:ascii="Times New Roman" w:hAnsi="Times New Roman"/>
          <w:sz w:val="24"/>
          <w:szCs w:val="24"/>
          <w:lang w:val="uz-Cyrl-UZ"/>
        </w:rPr>
        <w:t xml:space="preserve"> </w:t>
      </w:r>
      <w:r w:rsidR="00481EF5" w:rsidRPr="00965C58">
        <w:rPr>
          <w:rFonts w:ascii="Times New Roman" w:hAnsi="Times New Roman"/>
          <w:sz w:val="24"/>
          <w:szCs w:val="24"/>
          <w:lang w:val="uz-Cyrl-UZ"/>
        </w:rPr>
        <w:t>Mijoz</w:t>
      </w:r>
      <w:r w:rsidR="00CC1158" w:rsidRPr="00965C58">
        <w:rPr>
          <w:rFonts w:ascii="Times New Roman" w:hAnsi="Times New Roman"/>
          <w:sz w:val="24"/>
          <w:szCs w:val="24"/>
          <w:lang w:val="uz-Cyrl-UZ"/>
        </w:rPr>
        <w:t xml:space="preserve"> </w:t>
      </w:r>
      <w:r w:rsidR="001A0567" w:rsidRPr="00965C58">
        <w:rPr>
          <w:rFonts w:ascii="Times New Roman" w:hAnsi="Times New Roman" w:cs="Cambria"/>
          <w:sz w:val="24"/>
          <w:szCs w:val="24"/>
          <w:lang w:val="uz-Cyrl-UZ"/>
        </w:rPr>
        <w:t xml:space="preserve"> </w:t>
      </w:r>
      <w:r w:rsidR="001A0567" w:rsidRPr="00965C58">
        <w:rPr>
          <w:rFonts w:ascii="Times New Roman" w:hAnsi="Times New Roman"/>
          <w:sz w:val="24"/>
          <w:szCs w:val="24"/>
          <w:lang w:val="uz-Cyrl-UZ"/>
        </w:rPr>
        <w:t xml:space="preserve"> </w:t>
      </w:r>
      <w:r w:rsidRPr="00965C58">
        <w:rPr>
          <w:rFonts w:ascii="Times New Roman" w:hAnsi="Times New Roman" w:cs="Times New Roman CYR"/>
          <w:sz w:val="24"/>
          <w:szCs w:val="24"/>
          <w:lang w:val="uz-Cyrl-UZ"/>
        </w:rPr>
        <w:t>va</w:t>
      </w:r>
      <w:r w:rsidR="001A0567" w:rsidRPr="00965C58">
        <w:rPr>
          <w:rFonts w:ascii="Times New Roman" w:hAnsi="Times New Roman"/>
          <w:sz w:val="24"/>
          <w:szCs w:val="24"/>
          <w:lang w:val="uz-Cyrl-UZ"/>
        </w:rPr>
        <w:t xml:space="preserve"> </w:t>
      </w:r>
      <w:r w:rsidRPr="00965C58">
        <w:rPr>
          <w:rFonts w:ascii="Times New Roman" w:hAnsi="Times New Roman" w:cs="Times New Roman CYR"/>
          <w:sz w:val="24"/>
          <w:szCs w:val="24"/>
          <w:lang w:val="uz-Cyrl-UZ"/>
        </w:rPr>
        <w:t>uning</w:t>
      </w:r>
      <w:r w:rsidR="001A0567" w:rsidRPr="00965C58">
        <w:rPr>
          <w:rFonts w:ascii="Times New Roman" w:hAnsi="Times New Roman"/>
          <w:sz w:val="24"/>
          <w:szCs w:val="24"/>
          <w:lang w:val="uz-Cyrl-UZ"/>
        </w:rPr>
        <w:t xml:space="preserve"> </w:t>
      </w:r>
      <w:r w:rsidRPr="00965C58">
        <w:rPr>
          <w:rFonts w:ascii="Times New Roman" w:hAnsi="Times New Roman" w:cs="Times New Roman CYR"/>
          <w:sz w:val="24"/>
          <w:szCs w:val="24"/>
          <w:lang w:val="uz-Cyrl-UZ"/>
        </w:rPr>
        <w:t>Kontragenti</w:t>
      </w:r>
      <w:r w:rsidR="001A0567" w:rsidRPr="00965C58">
        <w:rPr>
          <w:rFonts w:ascii="Times New Roman" w:hAnsi="Times New Roman"/>
          <w:sz w:val="24"/>
          <w:szCs w:val="24"/>
          <w:lang w:val="uz-Cyrl-UZ"/>
        </w:rPr>
        <w:t xml:space="preserve"> </w:t>
      </w:r>
      <w:r w:rsidRPr="00965C58">
        <w:rPr>
          <w:rFonts w:ascii="Times New Roman" w:hAnsi="Times New Roman" w:cs="Cambria"/>
          <w:sz w:val="24"/>
          <w:szCs w:val="24"/>
          <w:lang w:val="uz-Cyrl-UZ"/>
        </w:rPr>
        <w:t>h</w:t>
      </w:r>
      <w:r w:rsidRPr="00965C58">
        <w:rPr>
          <w:rFonts w:ascii="Times New Roman" w:hAnsi="Times New Roman" w:cs="Times New Roman CYR"/>
          <w:sz w:val="24"/>
          <w:szCs w:val="24"/>
          <w:lang w:val="uz-Cyrl-UZ"/>
        </w:rPr>
        <w:t>amda</w:t>
      </w:r>
      <w:r w:rsidR="001A0567" w:rsidRPr="00965C58">
        <w:rPr>
          <w:rFonts w:ascii="Times New Roman" w:hAnsi="Times New Roman"/>
          <w:sz w:val="24"/>
          <w:szCs w:val="24"/>
          <w:lang w:val="uz-Cyrl-UZ"/>
        </w:rPr>
        <w:t xml:space="preserve"> </w:t>
      </w:r>
      <w:r w:rsidRPr="00965C58">
        <w:rPr>
          <w:rFonts w:ascii="Times New Roman" w:hAnsi="Times New Roman" w:cs="Times New Roman CYR"/>
          <w:sz w:val="24"/>
          <w:szCs w:val="24"/>
          <w:lang w:val="uz-Cyrl-UZ"/>
        </w:rPr>
        <w:t>u</w:t>
      </w:r>
      <w:r w:rsidR="001A0567" w:rsidRPr="00965C58">
        <w:rPr>
          <w:rFonts w:ascii="Times New Roman" w:hAnsi="Times New Roman"/>
          <w:sz w:val="24"/>
          <w:szCs w:val="24"/>
          <w:lang w:val="uz-Cyrl-UZ"/>
        </w:rPr>
        <w:t xml:space="preserve">  </w:t>
      </w:r>
      <w:r w:rsidRPr="00965C58">
        <w:rPr>
          <w:rFonts w:ascii="Times New Roman" w:hAnsi="Times New Roman" w:cs="Times New Roman CYR"/>
          <w:sz w:val="24"/>
          <w:szCs w:val="24"/>
          <w:lang w:val="uz-Cyrl-UZ"/>
        </w:rPr>
        <w:t>bilan</w:t>
      </w:r>
      <w:r w:rsidR="001A0567" w:rsidRPr="00965C58">
        <w:rPr>
          <w:rFonts w:ascii="Times New Roman" w:hAnsi="Times New Roman"/>
          <w:sz w:val="24"/>
          <w:szCs w:val="24"/>
          <w:lang w:val="uz-Cyrl-UZ"/>
        </w:rPr>
        <w:t xml:space="preserve"> </w:t>
      </w:r>
      <w:r w:rsidRPr="00965C58">
        <w:rPr>
          <w:rFonts w:ascii="Times New Roman" w:hAnsi="Times New Roman" w:cs="Times New Roman CYR"/>
          <w:sz w:val="24"/>
          <w:szCs w:val="24"/>
          <w:lang w:val="uz-Cyrl-UZ"/>
        </w:rPr>
        <w:t>tuzilgan</w:t>
      </w:r>
      <w:r w:rsidR="001A0567" w:rsidRPr="00965C58">
        <w:rPr>
          <w:rFonts w:ascii="Times New Roman" w:hAnsi="Times New Roman"/>
          <w:sz w:val="24"/>
          <w:szCs w:val="24"/>
          <w:lang w:val="uz-Cyrl-UZ"/>
        </w:rPr>
        <w:t xml:space="preserve"> </w:t>
      </w:r>
      <w:r w:rsidRPr="00965C58">
        <w:rPr>
          <w:rFonts w:ascii="Times New Roman" w:hAnsi="Times New Roman" w:cs="Times New Roman CYR"/>
          <w:sz w:val="24"/>
          <w:szCs w:val="24"/>
          <w:lang w:val="uz-Cyrl-UZ"/>
        </w:rPr>
        <w:t>bitim</w:t>
      </w:r>
      <w:r w:rsidR="001A0567" w:rsidRPr="00965C58">
        <w:rPr>
          <w:rFonts w:ascii="Times New Roman" w:hAnsi="Times New Roman"/>
          <w:sz w:val="24"/>
          <w:szCs w:val="24"/>
          <w:lang w:val="uz-Cyrl-UZ"/>
        </w:rPr>
        <w:t xml:space="preserve"> </w:t>
      </w:r>
      <w:r w:rsidRPr="00965C58">
        <w:rPr>
          <w:rFonts w:ascii="Times New Roman" w:hAnsi="Times New Roman" w:cs="Times New Roman CYR"/>
          <w:sz w:val="24"/>
          <w:szCs w:val="24"/>
          <w:lang w:val="uz-Cyrl-UZ"/>
        </w:rPr>
        <w:t>bo‘yicha</w:t>
      </w:r>
      <w:r w:rsidR="001A0567" w:rsidRPr="00965C58">
        <w:rPr>
          <w:rFonts w:ascii="Times New Roman" w:hAnsi="Times New Roman"/>
          <w:sz w:val="24"/>
          <w:szCs w:val="24"/>
          <w:lang w:val="uz-Cyrl-UZ"/>
        </w:rPr>
        <w:t xml:space="preserve"> </w:t>
      </w:r>
      <w:r w:rsidRPr="00965C58">
        <w:rPr>
          <w:rFonts w:ascii="Times New Roman" w:hAnsi="Times New Roman" w:cs="Cambria"/>
          <w:sz w:val="24"/>
          <w:szCs w:val="24"/>
          <w:lang w:val="uz-Cyrl-UZ"/>
        </w:rPr>
        <w:t>h</w:t>
      </w:r>
      <w:r w:rsidRPr="00965C58">
        <w:rPr>
          <w:rFonts w:ascii="Times New Roman" w:hAnsi="Times New Roman" w:cs="Times New Roman CYR"/>
          <w:sz w:val="24"/>
          <w:szCs w:val="24"/>
          <w:lang w:val="uz-Cyrl-UZ"/>
        </w:rPr>
        <w:t>ar</w:t>
      </w:r>
      <w:r w:rsidR="001A0567" w:rsidRPr="00965C58">
        <w:rPr>
          <w:rFonts w:ascii="Times New Roman" w:hAnsi="Times New Roman"/>
          <w:sz w:val="24"/>
          <w:szCs w:val="24"/>
          <w:lang w:val="uz-Cyrl-UZ"/>
        </w:rPr>
        <w:t xml:space="preserve"> </w:t>
      </w:r>
      <w:r w:rsidRPr="00965C58">
        <w:rPr>
          <w:rFonts w:ascii="Times New Roman" w:hAnsi="Times New Roman" w:cs="Cambria"/>
          <w:sz w:val="24"/>
          <w:szCs w:val="24"/>
          <w:lang w:val="uz-Cyrl-UZ"/>
        </w:rPr>
        <w:t>q</w:t>
      </w:r>
      <w:r w:rsidRPr="00965C58">
        <w:rPr>
          <w:rFonts w:ascii="Times New Roman" w:hAnsi="Times New Roman" w:cs="Times New Roman CYR"/>
          <w:sz w:val="24"/>
          <w:szCs w:val="24"/>
          <w:lang w:val="uz-Cyrl-UZ"/>
        </w:rPr>
        <w:t>anday</w:t>
      </w:r>
      <w:r w:rsidR="001A0567" w:rsidRPr="00965C58">
        <w:rPr>
          <w:rFonts w:ascii="Times New Roman" w:hAnsi="Times New Roman"/>
          <w:sz w:val="24"/>
          <w:szCs w:val="24"/>
          <w:lang w:val="uz-Cyrl-UZ"/>
        </w:rPr>
        <w:t xml:space="preserve">  </w:t>
      </w:r>
      <w:r w:rsidRPr="00965C58">
        <w:rPr>
          <w:rFonts w:ascii="Times New Roman" w:hAnsi="Times New Roman" w:cs="Times New Roman CYR"/>
          <w:sz w:val="24"/>
          <w:szCs w:val="24"/>
          <w:lang w:val="uz-Cyrl-UZ"/>
        </w:rPr>
        <w:t>zarur</w:t>
      </w:r>
      <w:r w:rsidR="001A0567" w:rsidRPr="00965C58">
        <w:rPr>
          <w:rFonts w:ascii="Times New Roman" w:hAnsi="Times New Roman"/>
          <w:sz w:val="24"/>
          <w:szCs w:val="24"/>
          <w:lang w:val="uz-Cyrl-UZ"/>
        </w:rPr>
        <w:t xml:space="preserve"> </w:t>
      </w:r>
      <w:r w:rsidRPr="00965C58">
        <w:rPr>
          <w:rFonts w:ascii="Times New Roman" w:hAnsi="Times New Roman" w:cs="Times New Roman CYR"/>
          <w:sz w:val="24"/>
          <w:szCs w:val="24"/>
          <w:lang w:val="uz-Cyrl-UZ"/>
        </w:rPr>
        <w:t>ma’lumot</w:t>
      </w:r>
      <w:r w:rsidR="001A0567" w:rsidRPr="00965C58">
        <w:rPr>
          <w:rFonts w:ascii="Times New Roman" w:hAnsi="Times New Roman"/>
          <w:sz w:val="24"/>
          <w:szCs w:val="24"/>
          <w:lang w:val="uz-Cyrl-UZ"/>
        </w:rPr>
        <w:t xml:space="preserve"> </w:t>
      </w:r>
      <w:r w:rsidRPr="00965C58">
        <w:rPr>
          <w:rFonts w:ascii="Times New Roman" w:hAnsi="Times New Roman" w:cs="Times New Roman CYR"/>
          <w:sz w:val="24"/>
          <w:szCs w:val="24"/>
          <w:lang w:val="uz-Cyrl-UZ"/>
        </w:rPr>
        <w:t>yoki</w:t>
      </w:r>
      <w:r w:rsidR="001A0567" w:rsidRPr="00965C58">
        <w:rPr>
          <w:rFonts w:ascii="Times New Roman" w:hAnsi="Times New Roman"/>
          <w:sz w:val="24"/>
          <w:szCs w:val="24"/>
          <w:lang w:val="uz-Cyrl-UZ"/>
        </w:rPr>
        <w:t xml:space="preserve"> </w:t>
      </w:r>
      <w:r w:rsidRPr="00965C58">
        <w:rPr>
          <w:rFonts w:ascii="Times New Roman" w:hAnsi="Times New Roman" w:cs="Cambria"/>
          <w:sz w:val="24"/>
          <w:szCs w:val="24"/>
          <w:lang w:val="uz-Cyrl-UZ"/>
        </w:rPr>
        <w:t>h</w:t>
      </w:r>
      <w:r w:rsidRPr="00965C58">
        <w:rPr>
          <w:rFonts w:ascii="Times New Roman" w:hAnsi="Times New Roman" w:cs="Times New Roman CYR"/>
          <w:sz w:val="24"/>
          <w:szCs w:val="24"/>
          <w:lang w:val="uz-Cyrl-UZ"/>
        </w:rPr>
        <w:t>ujjatlarni</w:t>
      </w:r>
      <w:r w:rsidR="001A0567" w:rsidRPr="00965C58">
        <w:rPr>
          <w:rFonts w:ascii="Times New Roman" w:hAnsi="Times New Roman"/>
          <w:sz w:val="24"/>
          <w:szCs w:val="24"/>
          <w:lang w:val="uz-Cyrl-UZ"/>
        </w:rPr>
        <w:t xml:space="preserve"> </w:t>
      </w:r>
      <w:r w:rsidR="001A0567" w:rsidRPr="00965C58">
        <w:rPr>
          <w:rFonts w:ascii="Times New Roman" w:hAnsi="Times New Roman"/>
          <w:i/>
          <w:iCs/>
          <w:sz w:val="24"/>
          <w:szCs w:val="24"/>
          <w:lang w:val="uz-Cyrl-UZ"/>
        </w:rPr>
        <w:t>(</w:t>
      </w:r>
      <w:r w:rsidRPr="00965C58">
        <w:rPr>
          <w:rFonts w:ascii="Times New Roman" w:hAnsi="Times New Roman"/>
          <w:i/>
          <w:iCs/>
          <w:sz w:val="24"/>
          <w:szCs w:val="24"/>
          <w:lang w:val="uz-Cyrl-UZ"/>
        </w:rPr>
        <w:t>kontragent</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to‘g‘risidagi</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ma’lumotlar</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uning</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to‘liq</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rekvizitlari</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uning</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affillangan</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shaxslari</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ro‘yxati</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uning</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aksiyadorlari</w:t>
      </w:r>
      <w:r w:rsidR="001A0567" w:rsidRPr="00965C58">
        <w:rPr>
          <w:rFonts w:ascii="Times New Roman" w:hAnsi="Times New Roman"/>
          <w:i/>
          <w:iCs/>
          <w:sz w:val="24"/>
          <w:szCs w:val="24"/>
          <w:lang w:val="uz-Cyrl-UZ"/>
        </w:rPr>
        <w:t>/</w:t>
      </w:r>
      <w:r w:rsidRPr="00965C58">
        <w:rPr>
          <w:rFonts w:ascii="Times New Roman" w:hAnsi="Times New Roman"/>
          <w:i/>
          <w:iCs/>
          <w:sz w:val="24"/>
          <w:szCs w:val="24"/>
          <w:lang w:val="uz-Cyrl-UZ"/>
        </w:rPr>
        <w:t>muassislari</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tarkibi</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uning</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ijro</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organi</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mansabdor</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shaxslari</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xodimlari</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mahsulot</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to‘g‘risida</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jo‘natish</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hujjatlari</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mahsulotning</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spetsifikatsiyasi</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tashuvchi</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to‘g‘risidagi</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ma’lumotlar</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va</w:t>
      </w:r>
      <w:r w:rsidR="001A0567" w:rsidRPr="00965C58">
        <w:rPr>
          <w:rFonts w:ascii="Times New Roman" w:hAnsi="Times New Roman"/>
          <w:i/>
          <w:iCs/>
          <w:sz w:val="24"/>
          <w:szCs w:val="24"/>
          <w:lang w:val="uz-Cyrl-UZ"/>
        </w:rPr>
        <w:t xml:space="preserve"> </w:t>
      </w:r>
      <w:r w:rsidRPr="00965C58">
        <w:rPr>
          <w:rFonts w:ascii="Times New Roman" w:hAnsi="Times New Roman"/>
          <w:i/>
          <w:iCs/>
          <w:sz w:val="24"/>
          <w:szCs w:val="24"/>
          <w:lang w:val="uz-Cyrl-UZ"/>
        </w:rPr>
        <w:t>b</w:t>
      </w:r>
      <w:r w:rsidR="001A0567" w:rsidRPr="00965C58">
        <w:rPr>
          <w:rFonts w:ascii="Times New Roman" w:hAnsi="Times New Roman"/>
          <w:i/>
          <w:iCs/>
          <w:sz w:val="24"/>
          <w:szCs w:val="24"/>
          <w:lang w:val="uz-Cyrl-UZ"/>
        </w:rPr>
        <w:t>.)</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sanksiyalar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ro‘yxatida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mavjud</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yoki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mavjud</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emasligini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aniqlash</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maqsadida</w:t>
      </w:r>
      <w:r w:rsidR="001A0567" w:rsidRPr="00965C58">
        <w:rPr>
          <w:rFonts w:ascii="Times New Roman" w:hAnsi="Times New Roman"/>
          <w:sz w:val="24"/>
          <w:szCs w:val="24"/>
          <w:lang w:val="uz-Cyrl-UZ"/>
        </w:rPr>
        <w:t xml:space="preserve"> </w:t>
      </w:r>
      <w:r w:rsidR="00481EF5" w:rsidRPr="00965C58">
        <w:rPr>
          <w:rFonts w:ascii="Times New Roman" w:hAnsi="Times New Roman"/>
          <w:sz w:val="24"/>
          <w:szCs w:val="24"/>
          <w:lang w:val="uz-Cyrl-UZ"/>
        </w:rPr>
        <w:t>Mijoz</w:t>
      </w:r>
      <w:r w:rsidRPr="00965C58">
        <w:rPr>
          <w:rFonts w:ascii="Times New Roman" w:hAnsi="Times New Roman"/>
          <w:sz w:val="24"/>
          <w:szCs w:val="24"/>
          <w:lang w:val="uz-Cyrl-UZ"/>
        </w:rPr>
        <w:t>dan</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talab</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qilishga</w:t>
      </w:r>
      <w:r w:rsidR="001A0567" w:rsidRPr="00965C58">
        <w:rPr>
          <w:rFonts w:ascii="Times New Roman" w:hAnsi="Times New Roman"/>
          <w:sz w:val="24"/>
          <w:szCs w:val="24"/>
          <w:lang w:val="uz-Cyrl-UZ"/>
        </w:rPr>
        <w:t xml:space="preserve">,  </w:t>
      </w:r>
      <w:r w:rsidR="00481EF5" w:rsidRPr="00965C58">
        <w:rPr>
          <w:rFonts w:ascii="Times New Roman" w:hAnsi="Times New Roman"/>
          <w:sz w:val="24"/>
          <w:szCs w:val="24"/>
          <w:lang w:val="uz-Cyrl-UZ"/>
        </w:rPr>
        <w:t>Mijoz</w:t>
      </w:r>
      <w:r w:rsidR="00CC1158" w:rsidRPr="00965C58">
        <w:rPr>
          <w:rFonts w:ascii="Times New Roman" w:hAnsi="Times New Roman"/>
          <w:sz w:val="24"/>
          <w:szCs w:val="24"/>
          <w:lang w:val="uz-Cyrl-UZ"/>
        </w:rPr>
        <w:t xml:space="preserve">  </w:t>
      </w:r>
      <w:r w:rsidRPr="00965C58">
        <w:rPr>
          <w:rFonts w:ascii="Times New Roman" w:hAnsi="Times New Roman"/>
          <w:sz w:val="24"/>
          <w:szCs w:val="24"/>
          <w:lang w:val="uz-Cyrl-UZ"/>
        </w:rPr>
        <w:t>tomonidan</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barcha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zarur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hujjat</w:t>
      </w:r>
      <w:r w:rsidR="001A0567" w:rsidRPr="00965C58">
        <w:rPr>
          <w:rFonts w:ascii="Times New Roman" w:hAnsi="Times New Roman"/>
          <w:sz w:val="24"/>
          <w:szCs w:val="24"/>
          <w:lang w:val="uz-Cyrl-UZ"/>
        </w:rPr>
        <w:t>/</w:t>
      </w:r>
      <w:r w:rsidRPr="00965C58">
        <w:rPr>
          <w:rFonts w:ascii="Times New Roman" w:hAnsi="Times New Roman"/>
          <w:sz w:val="24"/>
          <w:szCs w:val="24"/>
          <w:lang w:val="uz-Cyrl-UZ"/>
        </w:rPr>
        <w:t>ma’lumotlar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taqdim</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qilinmagan</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xollarda</w:t>
      </w:r>
      <w:r w:rsidR="001A0567" w:rsidRPr="00965C58">
        <w:rPr>
          <w:rFonts w:ascii="Times New Roman" w:hAnsi="Times New Roman"/>
          <w:sz w:val="24"/>
          <w:szCs w:val="24"/>
          <w:lang w:val="uz-Cyrl-UZ"/>
        </w:rPr>
        <w:t xml:space="preserve">,  </w:t>
      </w:r>
      <w:r w:rsidR="00481EF5" w:rsidRPr="00965C58">
        <w:rPr>
          <w:rFonts w:ascii="Times New Roman" w:hAnsi="Times New Roman"/>
          <w:sz w:val="24"/>
          <w:szCs w:val="24"/>
          <w:lang w:val="uz-Cyrl-UZ"/>
        </w:rPr>
        <w:t>Mijoz</w:t>
      </w:r>
      <w:r w:rsidRPr="00965C58">
        <w:rPr>
          <w:rFonts w:ascii="Times New Roman" w:hAnsi="Times New Roman"/>
          <w:sz w:val="24"/>
          <w:szCs w:val="24"/>
          <w:lang w:val="uz-Cyrl-UZ"/>
        </w:rPr>
        <w:t>ga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xizmat</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ko‘rsatishni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rad</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etish</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huquqiga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ega</w:t>
      </w:r>
      <w:r w:rsidR="001A0567" w:rsidRPr="00965C58">
        <w:rPr>
          <w:rFonts w:ascii="Times New Roman" w:hAnsi="Times New Roman"/>
          <w:sz w:val="24"/>
          <w:szCs w:val="24"/>
          <w:lang w:val="uz-Cyrl-UZ"/>
        </w:rPr>
        <w:t>;</w:t>
      </w:r>
    </w:p>
    <w:p w14:paraId="6C71A8EB" w14:textId="50F1A619" w:rsidR="001A0567" w:rsidRPr="00965C58" w:rsidRDefault="00CB5D04" w:rsidP="00965C58">
      <w:pPr>
        <w:pStyle w:val="a5"/>
        <w:numPr>
          <w:ilvl w:val="1"/>
          <w:numId w:val="3"/>
        </w:numPr>
        <w:spacing w:after="0" w:line="240" w:lineRule="auto"/>
        <w:ind w:left="0" w:firstLine="709"/>
        <w:jc w:val="both"/>
        <w:rPr>
          <w:rFonts w:ascii="Times New Roman" w:hAnsi="Times New Roman"/>
          <w:sz w:val="24"/>
          <w:szCs w:val="24"/>
          <w:lang w:val="uz-Cyrl-UZ"/>
        </w:rPr>
      </w:pPr>
      <w:r w:rsidRPr="00965C58">
        <w:rPr>
          <w:rFonts w:ascii="Times New Roman" w:hAnsi="Times New Roman"/>
          <w:sz w:val="24"/>
          <w:szCs w:val="24"/>
          <w:lang w:val="uz-Cyrl-UZ"/>
        </w:rPr>
        <w:t>Bank</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har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qanday</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sanksiya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va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embargolar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bilan</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bog‘liq</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xatarlar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oqibatida</w:t>
      </w:r>
      <w:r w:rsidR="001A0567" w:rsidRPr="00965C58">
        <w:rPr>
          <w:rFonts w:ascii="Times New Roman" w:hAnsi="Times New Roman"/>
          <w:sz w:val="24"/>
          <w:szCs w:val="24"/>
          <w:lang w:val="uz-Cyrl-UZ"/>
        </w:rPr>
        <w:t xml:space="preserve"> </w:t>
      </w:r>
      <w:r w:rsidR="00481EF5" w:rsidRPr="00965C58">
        <w:rPr>
          <w:rFonts w:ascii="Times New Roman" w:hAnsi="Times New Roman"/>
          <w:sz w:val="24"/>
          <w:szCs w:val="24"/>
          <w:lang w:val="uz-Cyrl-UZ"/>
        </w:rPr>
        <w:t>Mijoz</w:t>
      </w:r>
      <w:r w:rsidRPr="00965C58">
        <w:rPr>
          <w:rFonts w:ascii="Times New Roman" w:hAnsi="Times New Roman"/>
          <w:sz w:val="24"/>
          <w:szCs w:val="24"/>
          <w:lang w:val="uz-Cyrl-UZ"/>
        </w:rPr>
        <w:t>ning</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topshirig‘iga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asosan</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amalga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oshirilgan</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to‘lovlar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bo‘yicha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pul</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mablag‘larining</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qaytarilishi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bloklanishi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muzlatilishi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yo‘qolishi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yoki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shu</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kabi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boshqa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xolatlar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uchun</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javobgar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bo‘lmaydi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Shuningdek</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xar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har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qanday</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sanksiyalar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ta’siri</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sababli</w:t>
      </w:r>
      <w:r w:rsidR="001A0567" w:rsidRPr="00965C58">
        <w:rPr>
          <w:rFonts w:ascii="Times New Roman" w:hAnsi="Times New Roman"/>
          <w:sz w:val="24"/>
          <w:szCs w:val="24"/>
          <w:lang w:val="uz-Cyrl-UZ"/>
        </w:rPr>
        <w:t xml:space="preserve"> </w:t>
      </w:r>
      <w:r w:rsidR="00391B20" w:rsidRPr="00965C58">
        <w:rPr>
          <w:rFonts w:ascii="Times New Roman" w:hAnsi="Times New Roman"/>
          <w:sz w:val="24"/>
          <w:szCs w:val="24"/>
          <w:lang w:val="uz-Cyrl-UZ"/>
        </w:rPr>
        <w:t xml:space="preserve"> </w:t>
      </w:r>
      <w:r w:rsidR="00481EF5" w:rsidRPr="00965C58">
        <w:rPr>
          <w:rFonts w:ascii="Times New Roman" w:hAnsi="Times New Roman"/>
          <w:sz w:val="24"/>
          <w:szCs w:val="24"/>
          <w:lang w:val="uz-Cyrl-UZ"/>
        </w:rPr>
        <w:t>Mijoz</w:t>
      </w:r>
      <w:r w:rsidRPr="00965C58">
        <w:rPr>
          <w:rFonts w:ascii="Times New Roman" w:hAnsi="Times New Roman"/>
          <w:sz w:val="24"/>
          <w:szCs w:val="24"/>
          <w:lang w:val="uz-Cyrl-UZ"/>
        </w:rPr>
        <w:t>ga</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 xml:space="preserve"> yetkazilgan</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zarar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uchun</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javobgar</w:t>
      </w:r>
      <w:r w:rsidR="001A0567" w:rsidRPr="00965C58">
        <w:rPr>
          <w:rFonts w:ascii="Times New Roman" w:hAnsi="Times New Roman"/>
          <w:sz w:val="24"/>
          <w:szCs w:val="24"/>
          <w:lang w:val="uz-Cyrl-UZ"/>
        </w:rPr>
        <w:t xml:space="preserve"> </w:t>
      </w:r>
      <w:r w:rsidRPr="00965C58">
        <w:rPr>
          <w:rFonts w:ascii="Times New Roman" w:hAnsi="Times New Roman"/>
          <w:sz w:val="24"/>
          <w:szCs w:val="24"/>
          <w:lang w:val="uz-Cyrl-UZ"/>
        </w:rPr>
        <w:t>emas</w:t>
      </w:r>
      <w:r w:rsidR="001A0567" w:rsidRPr="00965C58">
        <w:rPr>
          <w:rFonts w:ascii="Times New Roman" w:hAnsi="Times New Roman"/>
          <w:sz w:val="24"/>
          <w:szCs w:val="24"/>
          <w:lang w:val="uz-Cyrl-UZ"/>
        </w:rPr>
        <w:t xml:space="preserve">.  </w:t>
      </w:r>
    </w:p>
    <w:p w14:paraId="5F6A20C7" w14:textId="160E4AA0" w:rsidR="004078D6" w:rsidRPr="00965C58" w:rsidRDefault="00CC1158" w:rsidP="00965C58">
      <w:pPr>
        <w:pStyle w:val="1"/>
        <w:tabs>
          <w:tab w:val="left" w:pos="3643"/>
        </w:tabs>
        <w:ind w:left="0" w:firstLine="0"/>
        <w:jc w:val="center"/>
        <w:rPr>
          <w:sz w:val="24"/>
          <w:szCs w:val="24"/>
          <w:lang w:val="uz-Cyrl-UZ"/>
        </w:rPr>
      </w:pPr>
      <w:r w:rsidRPr="00965C58">
        <w:rPr>
          <w:sz w:val="24"/>
          <w:szCs w:val="24"/>
          <w:lang w:val="uz-Cyrl-UZ"/>
        </w:rPr>
        <w:t>7</w:t>
      </w:r>
      <w:r w:rsidR="004078D6" w:rsidRPr="00965C58">
        <w:rPr>
          <w:sz w:val="24"/>
          <w:szCs w:val="24"/>
          <w:lang w:val="uz-Cyrl-UZ"/>
        </w:rPr>
        <w:t xml:space="preserve">. </w:t>
      </w:r>
      <w:r w:rsidR="00CB5D04" w:rsidRPr="00965C58">
        <w:rPr>
          <w:sz w:val="24"/>
          <w:szCs w:val="24"/>
          <w:lang w:val="uz-Cyrl-UZ"/>
        </w:rPr>
        <w:t>Fors</w:t>
      </w:r>
      <w:r w:rsidR="004078D6" w:rsidRPr="00965C58">
        <w:rPr>
          <w:sz w:val="24"/>
          <w:szCs w:val="24"/>
          <w:lang w:val="uz-Cyrl-UZ"/>
        </w:rPr>
        <w:t>-</w:t>
      </w:r>
      <w:r w:rsidR="00CB5D04" w:rsidRPr="00965C58">
        <w:rPr>
          <w:sz w:val="24"/>
          <w:szCs w:val="24"/>
          <w:lang w:val="uz-Cyrl-UZ"/>
        </w:rPr>
        <w:t>major</w:t>
      </w:r>
      <w:r w:rsidR="004078D6" w:rsidRPr="00965C58">
        <w:rPr>
          <w:sz w:val="24"/>
          <w:szCs w:val="24"/>
          <w:lang w:val="uz-Cyrl-UZ"/>
        </w:rPr>
        <w:t xml:space="preserve"> </w:t>
      </w:r>
      <w:r w:rsidR="00CB5D04" w:rsidRPr="00965C58">
        <w:rPr>
          <w:sz w:val="24"/>
          <w:szCs w:val="24"/>
          <w:lang w:val="uz-Cyrl-UZ"/>
        </w:rPr>
        <w:t>holatlari</w:t>
      </w:r>
    </w:p>
    <w:p w14:paraId="0578513B" w14:textId="589AD6BF" w:rsidR="004078D6" w:rsidRPr="00965C58" w:rsidRDefault="003128FF" w:rsidP="00965C58">
      <w:pPr>
        <w:tabs>
          <w:tab w:val="left" w:pos="1554"/>
        </w:tabs>
        <w:spacing w:after="0" w:line="240" w:lineRule="auto"/>
        <w:ind w:right="108" w:firstLine="709"/>
        <w:contextualSpacing/>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7</w:t>
      </w:r>
      <w:r w:rsidR="004078D6" w:rsidRPr="00965C58">
        <w:rPr>
          <w:rFonts w:ascii="Times New Roman" w:hAnsi="Times New Roman" w:cs="Times New Roman"/>
          <w:b/>
          <w:bCs/>
          <w:sz w:val="24"/>
          <w:szCs w:val="24"/>
          <w:lang w:val="uz-Cyrl-UZ"/>
        </w:rPr>
        <w:t>.1</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Fors</w:t>
      </w:r>
      <w:r w:rsidR="004078D6" w:rsidRPr="00965C58">
        <w:rPr>
          <w:rFonts w:ascii="Times New Roman" w:hAnsi="Times New Roman" w:cs="Times New Roman"/>
          <w:sz w:val="24"/>
          <w:szCs w:val="24"/>
          <w:lang w:val="uz-Cyrl-UZ"/>
        </w:rPr>
        <w:t>-</w:t>
      </w:r>
      <w:r w:rsidR="00CB5D04" w:rsidRPr="00965C58">
        <w:rPr>
          <w:rFonts w:ascii="Times New Roman" w:hAnsi="Times New Roman" w:cs="Times New Roman"/>
          <w:sz w:val="24"/>
          <w:szCs w:val="24"/>
          <w:lang w:val="uz-Cyrl-UZ"/>
        </w:rPr>
        <w:t>major</w:t>
      </w:r>
      <w:r w:rsidR="004078D6" w:rsidRPr="00965C58">
        <w:rPr>
          <w:rFonts w:ascii="Times New Roman" w:hAnsi="Times New Roman" w:cs="Times New Roman"/>
          <w:spacing w:val="-7"/>
          <w:sz w:val="24"/>
          <w:szCs w:val="24"/>
          <w:lang w:val="uz-Cyrl-UZ"/>
        </w:rPr>
        <w:t xml:space="preserve"> </w:t>
      </w:r>
      <w:r w:rsidR="00CB5D04" w:rsidRPr="00965C58">
        <w:rPr>
          <w:rFonts w:ascii="Times New Roman" w:hAnsi="Times New Roman" w:cs="Times New Roman"/>
          <w:sz w:val="24"/>
          <w:szCs w:val="24"/>
          <w:lang w:val="uz-Cyrl-UZ"/>
        </w:rPr>
        <w:t>holatlari</w:t>
      </w:r>
      <w:r w:rsidR="004078D6" w:rsidRPr="00965C58">
        <w:rPr>
          <w:rFonts w:ascii="Times New Roman" w:hAnsi="Times New Roman" w:cs="Times New Roman"/>
          <w:spacing w:val="-6"/>
          <w:sz w:val="24"/>
          <w:szCs w:val="24"/>
          <w:lang w:val="uz-Cyrl-UZ"/>
        </w:rPr>
        <w:t xml:space="preserve"> </w:t>
      </w:r>
      <w:r w:rsidR="00CB5D04" w:rsidRPr="00965C58">
        <w:rPr>
          <w:rFonts w:ascii="Times New Roman" w:hAnsi="Times New Roman" w:cs="Times New Roman"/>
          <w:sz w:val="24"/>
          <w:szCs w:val="24"/>
          <w:lang w:val="uz-Cyrl-UZ"/>
        </w:rPr>
        <w:t>yuzaga</w:t>
      </w:r>
      <w:r w:rsidR="004078D6" w:rsidRPr="00965C58">
        <w:rPr>
          <w:rFonts w:ascii="Times New Roman" w:hAnsi="Times New Roman" w:cs="Times New Roman"/>
          <w:spacing w:val="-8"/>
          <w:sz w:val="24"/>
          <w:szCs w:val="24"/>
          <w:lang w:val="uz-Cyrl-UZ"/>
        </w:rPr>
        <w:t xml:space="preserve"> </w:t>
      </w:r>
      <w:r w:rsidR="00CB5D04" w:rsidRPr="00965C58">
        <w:rPr>
          <w:rFonts w:ascii="Times New Roman" w:hAnsi="Times New Roman" w:cs="Times New Roman"/>
          <w:sz w:val="24"/>
          <w:szCs w:val="24"/>
          <w:lang w:val="uz-Cyrl-UZ"/>
        </w:rPr>
        <w:t>kelgan</w:t>
      </w:r>
      <w:r w:rsidR="004078D6" w:rsidRPr="00965C58">
        <w:rPr>
          <w:rFonts w:ascii="Times New Roman" w:hAnsi="Times New Roman" w:cs="Times New Roman"/>
          <w:spacing w:val="-7"/>
          <w:sz w:val="24"/>
          <w:szCs w:val="24"/>
          <w:lang w:val="uz-Cyrl-UZ"/>
        </w:rPr>
        <w:t xml:space="preserve"> </w:t>
      </w:r>
      <w:r w:rsidR="00CB5D04" w:rsidRPr="00965C58">
        <w:rPr>
          <w:rFonts w:ascii="Times New Roman" w:hAnsi="Times New Roman" w:cs="Times New Roman"/>
          <w:sz w:val="24"/>
          <w:szCs w:val="24"/>
          <w:lang w:val="uz-Cyrl-UZ"/>
        </w:rPr>
        <w:t>vaqtda</w:t>
      </w:r>
      <w:r w:rsidR="004078D6" w:rsidRPr="00965C58">
        <w:rPr>
          <w:rFonts w:ascii="Times New Roman" w:hAnsi="Times New Roman" w:cs="Times New Roman"/>
          <w:spacing w:val="-8"/>
          <w:sz w:val="24"/>
          <w:szCs w:val="24"/>
          <w:lang w:val="uz-Cyrl-UZ"/>
        </w:rPr>
        <w:t xml:space="preserve"> </w:t>
      </w:r>
      <w:r w:rsidR="00CB5D04" w:rsidRPr="00965C58">
        <w:rPr>
          <w:rFonts w:ascii="Times New Roman" w:hAnsi="Times New Roman" w:cs="Times New Roman"/>
          <w:sz w:val="24"/>
          <w:szCs w:val="24"/>
          <w:lang w:val="uz-Cyrl-UZ"/>
        </w:rPr>
        <w:t>taraflar</w:t>
      </w:r>
      <w:r w:rsidR="004078D6" w:rsidRPr="00965C58">
        <w:rPr>
          <w:rFonts w:ascii="Times New Roman" w:hAnsi="Times New Roman" w:cs="Times New Roman"/>
          <w:spacing w:val="-5"/>
          <w:sz w:val="24"/>
          <w:szCs w:val="24"/>
          <w:lang w:val="uz-Cyrl-UZ"/>
        </w:rPr>
        <w:t xml:space="preserve"> </w:t>
      </w:r>
      <w:r w:rsidR="00CB5D04" w:rsidRPr="00965C58">
        <w:rPr>
          <w:rFonts w:ascii="Times New Roman" w:hAnsi="Times New Roman" w:cs="Times New Roman"/>
          <w:sz w:val="24"/>
          <w:szCs w:val="24"/>
          <w:lang w:val="uz-Cyrl-UZ"/>
        </w:rPr>
        <w:t>ushbu</w:t>
      </w:r>
      <w:r w:rsidR="004078D6" w:rsidRPr="00965C58">
        <w:rPr>
          <w:rFonts w:ascii="Times New Roman" w:hAnsi="Times New Roman" w:cs="Times New Roman"/>
          <w:spacing w:val="-6"/>
          <w:sz w:val="24"/>
          <w:szCs w:val="24"/>
          <w:lang w:val="uz-Cyrl-UZ"/>
        </w:rPr>
        <w:t xml:space="preserve"> </w:t>
      </w:r>
      <w:r w:rsidR="00CB5D04" w:rsidRPr="00965C58">
        <w:rPr>
          <w:rFonts w:ascii="Times New Roman" w:hAnsi="Times New Roman" w:cs="Times New Roman"/>
          <w:sz w:val="24"/>
          <w:szCs w:val="24"/>
          <w:lang w:val="uz-Cyrl-UZ"/>
        </w:rPr>
        <w:t>holatlar</w:t>
      </w:r>
      <w:r w:rsidR="004078D6" w:rsidRPr="00965C58">
        <w:rPr>
          <w:rFonts w:ascii="Times New Roman" w:hAnsi="Times New Roman" w:cs="Times New Roman"/>
          <w:sz w:val="24"/>
          <w:szCs w:val="24"/>
          <w:lang w:val="uz-Cyrl-UZ"/>
        </w:rPr>
        <w:t xml:space="preserve"> </w:t>
      </w:r>
      <w:r w:rsidR="004078D6" w:rsidRPr="00965C58">
        <w:rPr>
          <w:rFonts w:ascii="Times New Roman" w:hAnsi="Times New Roman" w:cs="Times New Roman"/>
          <w:spacing w:val="-63"/>
          <w:sz w:val="24"/>
          <w:szCs w:val="24"/>
          <w:lang w:val="uz-Cyrl-UZ"/>
        </w:rPr>
        <w:t xml:space="preserve"> </w:t>
      </w:r>
      <w:r w:rsidR="00CB5D04" w:rsidRPr="00965C58">
        <w:rPr>
          <w:rFonts w:ascii="Times New Roman" w:hAnsi="Times New Roman" w:cs="Times New Roman"/>
          <w:sz w:val="24"/>
          <w:szCs w:val="24"/>
          <w:lang w:val="uz-Cyrl-UZ"/>
        </w:rPr>
        <w:t>bartaraf</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etilguniga</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qadar</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shartnoma</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bo‘yicha</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o‘zaro</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majburiyatlarini</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bajarishdan</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ozod</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bo‘ladilar</w:t>
      </w:r>
      <w:r w:rsidR="004078D6" w:rsidRPr="00965C58">
        <w:rPr>
          <w:rFonts w:ascii="Times New Roman" w:hAnsi="Times New Roman" w:cs="Times New Roman"/>
          <w:sz w:val="24"/>
          <w:szCs w:val="24"/>
          <w:lang w:val="uz-Cyrl-UZ"/>
        </w:rPr>
        <w:t>;</w:t>
      </w:r>
    </w:p>
    <w:p w14:paraId="73D0FD3A" w14:textId="09F4D20C" w:rsidR="004078D6" w:rsidRPr="00965C58" w:rsidRDefault="003128FF" w:rsidP="00965C58">
      <w:pPr>
        <w:tabs>
          <w:tab w:val="left" w:pos="1554"/>
        </w:tabs>
        <w:spacing w:after="0" w:line="240" w:lineRule="auto"/>
        <w:ind w:right="109" w:firstLine="709"/>
        <w:contextualSpacing/>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7</w:t>
      </w:r>
      <w:r w:rsidR="004078D6" w:rsidRPr="00965C58">
        <w:rPr>
          <w:rFonts w:ascii="Times New Roman" w:hAnsi="Times New Roman" w:cs="Times New Roman"/>
          <w:b/>
          <w:bCs/>
          <w:sz w:val="24"/>
          <w:szCs w:val="24"/>
          <w:lang w:val="uz-Cyrl-UZ"/>
        </w:rPr>
        <w:t>.2.</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Fors</w:t>
      </w:r>
      <w:r w:rsidR="004078D6" w:rsidRPr="00965C58">
        <w:rPr>
          <w:rFonts w:ascii="Times New Roman" w:hAnsi="Times New Roman" w:cs="Times New Roman"/>
          <w:sz w:val="24"/>
          <w:szCs w:val="24"/>
          <w:lang w:val="uz-Cyrl-UZ"/>
        </w:rPr>
        <w:t>-</w:t>
      </w:r>
      <w:r w:rsidR="00CB5D04" w:rsidRPr="00965C58">
        <w:rPr>
          <w:rFonts w:ascii="Times New Roman" w:hAnsi="Times New Roman" w:cs="Times New Roman"/>
          <w:sz w:val="24"/>
          <w:szCs w:val="24"/>
          <w:lang w:val="uz-Cyrl-UZ"/>
        </w:rPr>
        <w:t>major</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holatlari</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yuzaga</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kelganligi</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yoki</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bartaraf</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etilganligi</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pacing w:val="-1"/>
          <w:sz w:val="24"/>
          <w:szCs w:val="24"/>
          <w:lang w:val="uz-Cyrl-UZ"/>
        </w:rPr>
        <w:t>haqidagi</w:t>
      </w:r>
      <w:r w:rsidR="004078D6" w:rsidRPr="00965C58">
        <w:rPr>
          <w:rFonts w:ascii="Times New Roman" w:hAnsi="Times New Roman" w:cs="Times New Roman"/>
          <w:spacing w:val="-14"/>
          <w:sz w:val="24"/>
          <w:szCs w:val="24"/>
          <w:lang w:val="uz-Cyrl-UZ"/>
        </w:rPr>
        <w:t xml:space="preserve"> </w:t>
      </w:r>
      <w:r w:rsidR="00CB5D04" w:rsidRPr="00965C58">
        <w:rPr>
          <w:rFonts w:ascii="Times New Roman" w:hAnsi="Times New Roman" w:cs="Times New Roman"/>
          <w:spacing w:val="-1"/>
          <w:sz w:val="24"/>
          <w:szCs w:val="24"/>
          <w:lang w:val="uz-Cyrl-UZ"/>
        </w:rPr>
        <w:t>xabarnomalar</w:t>
      </w:r>
      <w:r w:rsidR="004078D6" w:rsidRPr="00965C58">
        <w:rPr>
          <w:rFonts w:ascii="Times New Roman" w:hAnsi="Times New Roman" w:cs="Times New Roman"/>
          <w:spacing w:val="-15"/>
          <w:sz w:val="24"/>
          <w:szCs w:val="24"/>
          <w:lang w:val="uz-Cyrl-UZ"/>
        </w:rPr>
        <w:t xml:space="preserve"> </w:t>
      </w:r>
      <w:r w:rsidR="00CB5D04" w:rsidRPr="00965C58">
        <w:rPr>
          <w:rFonts w:ascii="Times New Roman" w:hAnsi="Times New Roman" w:cs="Times New Roman"/>
          <w:sz w:val="24"/>
          <w:szCs w:val="24"/>
          <w:lang w:val="uz-Cyrl-UZ"/>
        </w:rPr>
        <w:t>taraflarda</w:t>
      </w:r>
      <w:r w:rsidR="004078D6" w:rsidRPr="00965C58">
        <w:rPr>
          <w:rFonts w:ascii="Times New Roman" w:hAnsi="Times New Roman" w:cs="Times New Roman"/>
          <w:spacing w:val="-11"/>
          <w:sz w:val="24"/>
          <w:szCs w:val="24"/>
          <w:lang w:val="uz-Cyrl-UZ"/>
        </w:rPr>
        <w:t xml:space="preserve"> </w:t>
      </w:r>
      <w:r w:rsidR="00CB5D04" w:rsidRPr="00965C58">
        <w:rPr>
          <w:rFonts w:ascii="Times New Roman" w:hAnsi="Times New Roman" w:cs="Times New Roman"/>
          <w:sz w:val="24"/>
          <w:szCs w:val="24"/>
          <w:lang w:val="uz-Cyrl-UZ"/>
        </w:rPr>
        <w:t>mavjud</w:t>
      </w:r>
      <w:r w:rsidR="004078D6" w:rsidRPr="00965C58">
        <w:rPr>
          <w:rFonts w:ascii="Times New Roman" w:hAnsi="Times New Roman" w:cs="Times New Roman"/>
          <w:spacing w:val="-11"/>
          <w:sz w:val="24"/>
          <w:szCs w:val="24"/>
          <w:lang w:val="uz-Cyrl-UZ"/>
        </w:rPr>
        <w:t xml:space="preserve"> </w:t>
      </w:r>
      <w:r w:rsidR="00CB5D04" w:rsidRPr="00965C58">
        <w:rPr>
          <w:rFonts w:ascii="Times New Roman" w:hAnsi="Times New Roman" w:cs="Times New Roman"/>
          <w:sz w:val="24"/>
          <w:szCs w:val="24"/>
          <w:lang w:val="uz-Cyrl-UZ"/>
        </w:rPr>
        <w:t>bo‘lgan</w:t>
      </w:r>
      <w:r w:rsidR="004078D6" w:rsidRPr="00965C58">
        <w:rPr>
          <w:rFonts w:ascii="Times New Roman" w:hAnsi="Times New Roman" w:cs="Times New Roman"/>
          <w:spacing w:val="-11"/>
          <w:sz w:val="24"/>
          <w:szCs w:val="24"/>
          <w:lang w:val="uz-Cyrl-UZ"/>
        </w:rPr>
        <w:t xml:space="preserve"> </w:t>
      </w:r>
      <w:r w:rsidR="00CB5D04" w:rsidRPr="00965C58">
        <w:rPr>
          <w:rFonts w:ascii="Times New Roman" w:hAnsi="Times New Roman" w:cs="Times New Roman"/>
          <w:sz w:val="24"/>
          <w:szCs w:val="24"/>
          <w:lang w:val="uz-Cyrl-UZ"/>
        </w:rPr>
        <w:t>barcha</w:t>
      </w:r>
      <w:r w:rsidR="004078D6" w:rsidRPr="00965C58">
        <w:rPr>
          <w:rFonts w:ascii="Times New Roman" w:hAnsi="Times New Roman" w:cs="Times New Roman"/>
          <w:spacing w:val="-14"/>
          <w:sz w:val="24"/>
          <w:szCs w:val="24"/>
          <w:lang w:val="uz-Cyrl-UZ"/>
        </w:rPr>
        <w:t xml:space="preserve"> </w:t>
      </w:r>
      <w:r w:rsidR="00CB5D04" w:rsidRPr="00965C58">
        <w:rPr>
          <w:rFonts w:ascii="Times New Roman" w:hAnsi="Times New Roman" w:cs="Times New Roman"/>
          <w:sz w:val="24"/>
          <w:szCs w:val="24"/>
          <w:lang w:val="uz-Cyrl-UZ"/>
        </w:rPr>
        <w:t>aloqa</w:t>
      </w:r>
      <w:r w:rsidR="004078D6" w:rsidRPr="00965C58">
        <w:rPr>
          <w:rFonts w:ascii="Times New Roman" w:hAnsi="Times New Roman" w:cs="Times New Roman"/>
          <w:spacing w:val="-16"/>
          <w:sz w:val="24"/>
          <w:szCs w:val="24"/>
          <w:lang w:val="uz-Cyrl-UZ"/>
        </w:rPr>
        <w:t xml:space="preserve"> </w:t>
      </w:r>
      <w:r w:rsidR="00CB5D04" w:rsidRPr="00965C58">
        <w:rPr>
          <w:rFonts w:ascii="Times New Roman" w:hAnsi="Times New Roman" w:cs="Times New Roman"/>
          <w:sz w:val="24"/>
          <w:szCs w:val="24"/>
          <w:lang w:val="uz-Cyrl-UZ"/>
        </w:rPr>
        <w:t>vositalari</w:t>
      </w:r>
      <w:r w:rsidR="004078D6" w:rsidRPr="00965C58">
        <w:rPr>
          <w:rFonts w:ascii="Times New Roman" w:hAnsi="Times New Roman" w:cs="Times New Roman"/>
          <w:spacing w:val="-11"/>
          <w:sz w:val="24"/>
          <w:szCs w:val="24"/>
          <w:lang w:val="uz-Cyrl-UZ"/>
        </w:rPr>
        <w:t xml:space="preserve"> </w:t>
      </w:r>
      <w:r w:rsidR="00CB5D04" w:rsidRPr="00965C58">
        <w:rPr>
          <w:rFonts w:ascii="Times New Roman" w:hAnsi="Times New Roman" w:cs="Times New Roman"/>
          <w:sz w:val="24"/>
          <w:szCs w:val="24"/>
          <w:lang w:val="uz-Cyrl-UZ"/>
        </w:rPr>
        <w:t>orqali</w:t>
      </w:r>
      <w:r w:rsidR="004078D6" w:rsidRPr="00965C58">
        <w:rPr>
          <w:rFonts w:ascii="Times New Roman" w:hAnsi="Times New Roman" w:cs="Times New Roman"/>
          <w:sz w:val="24"/>
          <w:szCs w:val="24"/>
          <w:lang w:val="uz-Cyrl-UZ"/>
        </w:rPr>
        <w:t xml:space="preserve"> </w:t>
      </w:r>
      <w:r w:rsidR="004078D6" w:rsidRPr="00965C58">
        <w:rPr>
          <w:rFonts w:ascii="Times New Roman" w:hAnsi="Times New Roman" w:cs="Times New Roman"/>
          <w:spacing w:val="-62"/>
          <w:sz w:val="24"/>
          <w:szCs w:val="24"/>
          <w:lang w:val="uz-Cyrl-UZ"/>
        </w:rPr>
        <w:t xml:space="preserve"> </w:t>
      </w:r>
      <w:r w:rsidR="00CB5D04" w:rsidRPr="00965C58">
        <w:rPr>
          <w:rFonts w:ascii="Times New Roman" w:hAnsi="Times New Roman" w:cs="Times New Roman"/>
          <w:sz w:val="24"/>
          <w:szCs w:val="24"/>
          <w:lang w:val="uz-Cyrl-UZ"/>
        </w:rPr>
        <w:t>yuborilishi</w:t>
      </w:r>
      <w:r w:rsidR="004078D6" w:rsidRPr="00965C58">
        <w:rPr>
          <w:rFonts w:ascii="Times New Roman" w:hAnsi="Times New Roman" w:cs="Times New Roman"/>
          <w:spacing w:val="-2"/>
          <w:sz w:val="24"/>
          <w:szCs w:val="24"/>
          <w:lang w:val="uz-Cyrl-UZ"/>
        </w:rPr>
        <w:t xml:space="preserve"> </w:t>
      </w:r>
      <w:r w:rsidR="00CB5D04" w:rsidRPr="00965C58">
        <w:rPr>
          <w:rFonts w:ascii="Times New Roman" w:hAnsi="Times New Roman" w:cs="Times New Roman"/>
          <w:sz w:val="24"/>
          <w:szCs w:val="24"/>
          <w:lang w:val="uz-Cyrl-UZ"/>
        </w:rPr>
        <w:t>mumkin</w:t>
      </w:r>
      <w:r w:rsidR="004078D6" w:rsidRPr="00965C58">
        <w:rPr>
          <w:rFonts w:ascii="Times New Roman" w:hAnsi="Times New Roman" w:cs="Times New Roman"/>
          <w:sz w:val="24"/>
          <w:szCs w:val="24"/>
          <w:lang w:val="uz-Cyrl-UZ"/>
        </w:rPr>
        <w:t>.</w:t>
      </w:r>
    </w:p>
    <w:p w14:paraId="338F8E23" w14:textId="2FA63B79" w:rsidR="00081528" w:rsidRPr="00965C58" w:rsidRDefault="00CB5D04" w:rsidP="00965C58">
      <w:pPr>
        <w:pStyle w:val="a5"/>
        <w:numPr>
          <w:ilvl w:val="0"/>
          <w:numId w:val="6"/>
        </w:numPr>
        <w:spacing w:after="0" w:line="240" w:lineRule="auto"/>
        <w:ind w:left="0" w:firstLine="0"/>
        <w:jc w:val="center"/>
        <w:rPr>
          <w:rFonts w:ascii="Times New Roman" w:hAnsi="Times New Roman" w:cs="Times New Roman"/>
          <w:b/>
          <w:bCs/>
          <w:sz w:val="24"/>
          <w:szCs w:val="24"/>
          <w:lang w:val="uz-Cyrl-UZ"/>
        </w:rPr>
      </w:pPr>
      <w:r w:rsidRPr="00965C58">
        <w:rPr>
          <w:rFonts w:ascii="Times New Roman" w:hAnsi="Times New Roman" w:cs="Times New Roman"/>
          <w:b/>
          <w:bCs/>
          <w:sz w:val="24"/>
          <w:szCs w:val="24"/>
          <w:lang w:val="uz-Cyrl-UZ"/>
        </w:rPr>
        <w:t>Korrupsiyaga</w:t>
      </w:r>
      <w:r w:rsidR="00081528" w:rsidRPr="00965C58">
        <w:rPr>
          <w:rFonts w:ascii="Times New Roman" w:hAnsi="Times New Roman" w:cs="Times New Roman"/>
          <w:b/>
          <w:bCs/>
          <w:sz w:val="24"/>
          <w:szCs w:val="24"/>
          <w:lang w:val="uz-Cyrl-UZ"/>
        </w:rPr>
        <w:t xml:space="preserve"> </w:t>
      </w:r>
      <w:r w:rsidRPr="00965C58">
        <w:rPr>
          <w:rFonts w:ascii="Times New Roman" w:hAnsi="Times New Roman" w:cs="Times New Roman"/>
          <w:b/>
          <w:bCs/>
          <w:sz w:val="24"/>
          <w:szCs w:val="24"/>
          <w:lang w:val="uz-Cyrl-UZ"/>
        </w:rPr>
        <w:t>qarshi</w:t>
      </w:r>
      <w:r w:rsidR="00081528" w:rsidRPr="00965C58">
        <w:rPr>
          <w:rFonts w:ascii="Times New Roman" w:hAnsi="Times New Roman" w:cs="Times New Roman"/>
          <w:b/>
          <w:bCs/>
          <w:sz w:val="24"/>
          <w:szCs w:val="24"/>
          <w:lang w:val="uz-Cyrl-UZ"/>
        </w:rPr>
        <w:t xml:space="preserve"> </w:t>
      </w:r>
      <w:r w:rsidRPr="00965C58">
        <w:rPr>
          <w:rFonts w:ascii="Times New Roman" w:hAnsi="Times New Roman" w:cs="Times New Roman"/>
          <w:b/>
          <w:bCs/>
          <w:sz w:val="24"/>
          <w:szCs w:val="24"/>
          <w:lang w:val="uz-Cyrl-UZ"/>
        </w:rPr>
        <w:t>shartlar</w:t>
      </w:r>
    </w:p>
    <w:p w14:paraId="254C9621" w14:textId="345EB848" w:rsidR="00081528" w:rsidRPr="00965C58" w:rsidRDefault="00081528" w:rsidP="00965C58">
      <w:pPr>
        <w:spacing w:after="0" w:line="240" w:lineRule="auto"/>
        <w:ind w:firstLine="709"/>
        <w:contextualSpacing/>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8.1.</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Taraflar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ushbu</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shartnoma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bo‘yicha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o‘z</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majburiyatlarini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bajarayotganda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ularning</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biri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o‘z</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faoliyatida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korrupsion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xarakatlarni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to‘liq</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ta’qiqlash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va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qanday</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shaklda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yordam</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bevosita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yoki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bilvosita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shu</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jumladan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pul</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mablag‘lari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qimmatbaho</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buyumlar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boshqa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mol</w:t>
      </w:r>
      <w:r w:rsidRPr="00965C58">
        <w:rPr>
          <w:rFonts w:ascii="Times New Roman" w:hAnsi="Times New Roman" w:cs="Times New Roman"/>
          <w:sz w:val="24"/>
          <w:szCs w:val="24"/>
          <w:lang w:val="uz-Cyrl-UZ"/>
        </w:rPr>
        <w:t>-</w:t>
      </w:r>
      <w:r w:rsidR="00CB5D04" w:rsidRPr="00965C58">
        <w:rPr>
          <w:rFonts w:ascii="Times New Roman" w:hAnsi="Times New Roman" w:cs="Times New Roman"/>
          <w:sz w:val="24"/>
          <w:szCs w:val="24"/>
          <w:lang w:val="uz-Cyrl-UZ"/>
        </w:rPr>
        <w:t>mulk</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yoki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mulkiy</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xarakterdagi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xizmatlar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boshqa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mulkiy</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huquqlarni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olish</w:t>
      </w:r>
      <w:r w:rsidRPr="00965C58">
        <w:rPr>
          <w:rFonts w:ascii="Times New Roman" w:hAnsi="Times New Roman" w:cs="Times New Roman"/>
          <w:sz w:val="24"/>
          <w:szCs w:val="24"/>
          <w:lang w:val="uz-Cyrl-UZ"/>
        </w:rPr>
        <w:t>/</w:t>
      </w:r>
      <w:r w:rsidR="00CB5D04" w:rsidRPr="00965C58">
        <w:rPr>
          <w:rFonts w:ascii="Times New Roman" w:hAnsi="Times New Roman" w:cs="Times New Roman"/>
          <w:sz w:val="24"/>
          <w:szCs w:val="24"/>
          <w:lang w:val="uz-Cyrl-UZ"/>
        </w:rPr>
        <w:t>berish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muayyan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masalalarni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tezroq</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hal</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qilishni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ta’minlash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ma’muriy</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va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boshqa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tartib</w:t>
      </w:r>
      <w:r w:rsidRPr="00965C58">
        <w:rPr>
          <w:rFonts w:ascii="Times New Roman" w:hAnsi="Times New Roman" w:cs="Times New Roman"/>
          <w:sz w:val="24"/>
          <w:szCs w:val="24"/>
          <w:lang w:val="uz-Cyrl-UZ"/>
        </w:rPr>
        <w:t>-</w:t>
      </w:r>
      <w:r w:rsidR="00CB5D04" w:rsidRPr="00965C58">
        <w:rPr>
          <w:rFonts w:ascii="Times New Roman" w:hAnsi="Times New Roman" w:cs="Times New Roman"/>
          <w:sz w:val="24"/>
          <w:szCs w:val="24"/>
          <w:lang w:val="uz-Cyrl-UZ"/>
        </w:rPr>
        <w:t>qoidalarni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soddalashtirish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raqobat</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va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boshqa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afzalliklarni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ta’minlashni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to‘liq</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rad</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etadi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Tomonlar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o‘z</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faoliyatida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amaldagi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qonunchilik</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shuningdek</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uning</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asosida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ishlab</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chiqilgan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korrupsiyaga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qarshi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kurashishga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qaratilgan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siyosat</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va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tartib</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agar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mavjud</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bo‘lsa</w:t>
      </w:r>
      <w:r w:rsidRPr="00965C58">
        <w:rPr>
          <w:rFonts w:ascii="Times New Roman" w:hAnsi="Times New Roman" w:cs="Times New Roman"/>
          <w:sz w:val="24"/>
          <w:szCs w:val="24"/>
          <w:lang w:val="uz-Cyrl-UZ"/>
        </w:rPr>
        <w:t>)</w:t>
      </w:r>
      <w:r w:rsidR="00CB5D04" w:rsidRPr="00965C58">
        <w:rPr>
          <w:rFonts w:ascii="Times New Roman" w:hAnsi="Times New Roman" w:cs="Times New Roman"/>
          <w:sz w:val="24"/>
          <w:szCs w:val="24"/>
          <w:lang w:val="uz-Cyrl-UZ"/>
        </w:rPr>
        <w:t>talablariga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amal</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qiladilar</w:t>
      </w:r>
      <w:r w:rsidRPr="00965C58">
        <w:rPr>
          <w:rFonts w:ascii="Times New Roman" w:hAnsi="Times New Roman" w:cs="Times New Roman"/>
          <w:sz w:val="24"/>
          <w:szCs w:val="24"/>
          <w:lang w:val="uz-Cyrl-UZ"/>
        </w:rPr>
        <w:t>.</w:t>
      </w:r>
    </w:p>
    <w:p w14:paraId="0628396C" w14:textId="65FF333A" w:rsidR="00081528" w:rsidRPr="00965C58" w:rsidRDefault="00081528" w:rsidP="00965C58">
      <w:pPr>
        <w:spacing w:after="0" w:line="240" w:lineRule="auto"/>
        <w:ind w:firstLine="709"/>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8.2.</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Taraflar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ushbu</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shartnoma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bo‘yicha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o‘z</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majburiyatlarini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bajarish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chog‘ida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na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o‘zlari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na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ijroiya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organi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na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ularning</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masabdor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shaxlari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yoki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xodimlari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biron</w:t>
      </w:r>
      <w:r w:rsidRPr="00965C58">
        <w:rPr>
          <w:rFonts w:ascii="Times New Roman" w:hAnsi="Times New Roman" w:cs="Times New Roman"/>
          <w:sz w:val="24"/>
          <w:szCs w:val="24"/>
          <w:lang w:val="uz-Cyrl-UZ"/>
        </w:rPr>
        <w:t>-</w:t>
      </w:r>
      <w:r w:rsidR="00CB5D04" w:rsidRPr="00965C58">
        <w:rPr>
          <w:rFonts w:ascii="Times New Roman" w:hAnsi="Times New Roman" w:cs="Times New Roman"/>
          <w:sz w:val="24"/>
          <w:szCs w:val="24"/>
          <w:lang w:val="uz-Cyrl-UZ"/>
        </w:rPr>
        <w:t>bir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shaxslarga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jumladan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jismoniy</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shaxslar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lastRenderedPageBreak/>
        <w:t>tijorat</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tashkilotlari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va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davlat</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mansabdor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shaxslari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korrupsion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to‘lovlarni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taqdim</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etishni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taklif</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qilmasligini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taqdim</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etmasligini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rozilik</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bermasligini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shuningdek</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qanday</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shaxsdan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to‘g‘ridan</w:t>
      </w:r>
      <w:r w:rsidRPr="00965C58">
        <w:rPr>
          <w:rFonts w:ascii="Times New Roman" w:hAnsi="Times New Roman" w:cs="Times New Roman"/>
          <w:sz w:val="24"/>
          <w:szCs w:val="24"/>
          <w:lang w:val="uz-Cyrl-UZ"/>
        </w:rPr>
        <w:t>-</w:t>
      </w:r>
      <w:r w:rsidR="00CB5D04" w:rsidRPr="00965C58">
        <w:rPr>
          <w:rFonts w:ascii="Times New Roman" w:hAnsi="Times New Roman" w:cs="Times New Roman"/>
          <w:sz w:val="24"/>
          <w:szCs w:val="24"/>
          <w:lang w:val="uz-Cyrl-UZ"/>
        </w:rPr>
        <w:t>to‘g‘ri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yoki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bilvosita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qanday</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korrupsion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to‘lovlarni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olishga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yoki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qabul</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qilishga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rozi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bo‘lmasliklarini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kafolatlaydi</w:t>
      </w:r>
      <w:r w:rsidRPr="00965C58">
        <w:rPr>
          <w:rFonts w:ascii="Times New Roman" w:hAnsi="Times New Roman" w:cs="Times New Roman"/>
          <w:sz w:val="24"/>
          <w:szCs w:val="24"/>
          <w:lang w:val="uz-Cyrl-UZ"/>
        </w:rPr>
        <w:t>.</w:t>
      </w:r>
    </w:p>
    <w:p w14:paraId="502F9802" w14:textId="347B7028" w:rsidR="00081528" w:rsidRPr="00965C58" w:rsidRDefault="00081528" w:rsidP="00965C58">
      <w:pPr>
        <w:spacing w:after="0" w:line="240" w:lineRule="auto"/>
        <w:ind w:firstLine="709"/>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8.3.</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Mazkur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bo‘limning</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biron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bir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shartlari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buzilgan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taqdirda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tegishli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taraf</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boshqa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tarafni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bunday</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buzilish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sodir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bo‘lgan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kundan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boshlab</w:t>
      </w:r>
      <w:r w:rsidRPr="00965C58">
        <w:rPr>
          <w:rFonts w:ascii="Times New Roman" w:hAnsi="Times New Roman" w:cs="Times New Roman"/>
          <w:sz w:val="24"/>
          <w:szCs w:val="24"/>
          <w:lang w:val="uz-Cyrl-UZ"/>
        </w:rPr>
        <w:t xml:space="preserve"> 5 (</w:t>
      </w:r>
      <w:r w:rsidR="00CB5D04" w:rsidRPr="00965C58">
        <w:rPr>
          <w:rFonts w:ascii="Times New Roman" w:hAnsi="Times New Roman" w:cs="Times New Roman"/>
          <w:sz w:val="24"/>
          <w:szCs w:val="24"/>
          <w:lang w:val="uz-Cyrl-UZ"/>
        </w:rPr>
        <w:t>besh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ish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kuni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ichida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yozma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ravishda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xabardor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qilish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majburiyatini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oladi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Taraf</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yozma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xabarnomada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ushbu</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bo‘limning</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qaysi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bir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qoidalari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buzilganligini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tasdiqlovchi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ishonchli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faktlar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va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materiallarni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taqdim</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qilishi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shart</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Yozma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xabarnomalar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O‘zsanoatqurilishbank</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ATB</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tomonidan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tashkil</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etilgan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jismoniy</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va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yuridik</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shaxslar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uchun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korrupsiyaga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qarshi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kurashish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Komplayens</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ishonch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liniyasi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kanallari</w:t>
      </w:r>
      <w:r w:rsidRPr="00965C58">
        <w:rPr>
          <w:rFonts w:ascii="Times New Roman" w:hAnsi="Times New Roman" w:cs="Times New Roman"/>
          <w:sz w:val="24"/>
          <w:szCs w:val="24"/>
          <w:lang w:val="uz-Cyrl-UZ"/>
        </w:rPr>
        <w:t xml:space="preserve"> </w:t>
      </w:r>
      <w:bookmarkStart w:id="4" w:name="_Hlk91517393"/>
      <w:r w:rsidRPr="00965C58">
        <w:rPr>
          <w:rFonts w:ascii="Times New Roman" w:hAnsi="Times New Roman" w:cs="Times New Roman"/>
          <w:b/>
          <w:bCs/>
          <w:sz w:val="24"/>
          <w:szCs w:val="24"/>
          <w:lang w:val="uz-Cyrl-UZ"/>
        </w:rPr>
        <w:t>(</w:t>
      </w:r>
      <w:r w:rsidR="00CB5D04" w:rsidRPr="00965C58">
        <w:rPr>
          <w:rFonts w:ascii="Times New Roman" w:hAnsi="Times New Roman" w:cs="Times New Roman"/>
          <w:b/>
          <w:bCs/>
          <w:sz w:val="24"/>
          <w:szCs w:val="24"/>
          <w:lang w:val="uz-Cyrl-UZ"/>
        </w:rPr>
        <w:t>tel</w:t>
      </w:r>
      <w:r w:rsidRPr="00965C58">
        <w:rPr>
          <w:rFonts w:ascii="Times New Roman" w:hAnsi="Times New Roman" w:cs="Times New Roman"/>
          <w:b/>
          <w:bCs/>
          <w:sz w:val="24"/>
          <w:szCs w:val="24"/>
          <w:lang w:val="uz-Cyrl-UZ"/>
        </w:rPr>
        <w:t xml:space="preserve">:0-800-120-8888, </w:t>
      </w:r>
      <w:r w:rsidR="00CB5D04" w:rsidRPr="00965C58">
        <w:rPr>
          <w:rFonts w:ascii="Times New Roman" w:hAnsi="Times New Roman" w:cs="Times New Roman"/>
          <w:b/>
          <w:bCs/>
          <w:sz w:val="24"/>
          <w:szCs w:val="24"/>
          <w:lang w:val="uz-Cyrl-UZ"/>
        </w:rPr>
        <w:t>veb</w:t>
      </w:r>
      <w:r w:rsidRPr="00965C58">
        <w:rPr>
          <w:rFonts w:ascii="Times New Roman" w:hAnsi="Times New Roman" w:cs="Times New Roman"/>
          <w:b/>
          <w:bCs/>
          <w:sz w:val="24"/>
          <w:szCs w:val="24"/>
          <w:lang w:val="uz-Cyrl-UZ"/>
        </w:rPr>
        <w:t xml:space="preserve"> </w:t>
      </w:r>
      <w:r w:rsidR="00CB5D04" w:rsidRPr="00965C58">
        <w:rPr>
          <w:rFonts w:ascii="Times New Roman" w:hAnsi="Times New Roman" w:cs="Times New Roman"/>
          <w:b/>
          <w:bCs/>
          <w:sz w:val="24"/>
          <w:szCs w:val="24"/>
          <w:lang w:val="uz-Cyrl-UZ"/>
        </w:rPr>
        <w:t>sayt</w:t>
      </w:r>
      <w:r w:rsidRPr="00965C58">
        <w:rPr>
          <w:rFonts w:ascii="Times New Roman" w:hAnsi="Times New Roman" w:cs="Times New Roman"/>
          <w:b/>
          <w:bCs/>
          <w:sz w:val="24"/>
          <w:szCs w:val="24"/>
          <w:lang w:val="uz-Cyrl-UZ"/>
        </w:rPr>
        <w:t xml:space="preserve"> </w:t>
      </w:r>
      <w:hyperlink r:id="rId6" w:history="1">
        <w:r w:rsidRPr="00965C58">
          <w:rPr>
            <w:rStyle w:val="a7"/>
            <w:rFonts w:ascii="Times New Roman" w:hAnsi="Times New Roman" w:cs="Times New Roman"/>
            <w:b/>
            <w:bCs/>
            <w:sz w:val="24"/>
            <w:szCs w:val="24"/>
            <w:lang w:val="uz-Cyrl-UZ"/>
          </w:rPr>
          <w:t>www.sqb.uz</w:t>
        </w:r>
      </w:hyperlink>
      <w:r w:rsidRPr="00965C58">
        <w:rPr>
          <w:rFonts w:ascii="Times New Roman" w:hAnsi="Times New Roman" w:cs="Times New Roman"/>
          <w:b/>
          <w:bCs/>
          <w:sz w:val="24"/>
          <w:szCs w:val="24"/>
          <w:lang w:val="uz-Cyrl-UZ"/>
        </w:rPr>
        <w:t xml:space="preserve">, Telegram </w:t>
      </w:r>
      <w:r w:rsidR="00CB5D04" w:rsidRPr="00965C58">
        <w:rPr>
          <w:rFonts w:ascii="Times New Roman" w:hAnsi="Times New Roman" w:cs="Times New Roman"/>
          <w:b/>
          <w:bCs/>
          <w:sz w:val="24"/>
          <w:szCs w:val="24"/>
          <w:lang w:val="uz-Cyrl-UZ"/>
        </w:rPr>
        <w:t>messenjer</w:t>
      </w:r>
      <w:r w:rsidRPr="00965C58">
        <w:rPr>
          <w:rFonts w:ascii="Times New Roman" w:hAnsi="Times New Roman" w:cs="Times New Roman"/>
          <w:b/>
          <w:bCs/>
          <w:sz w:val="24"/>
          <w:szCs w:val="24"/>
          <w:lang w:val="uz-Cyrl-UZ"/>
        </w:rPr>
        <w:t xml:space="preserve"> SQB AntiKor (@sqbantikor_bot</w:t>
      </w:r>
      <w:r w:rsidRPr="00965C58">
        <w:rPr>
          <w:rFonts w:ascii="Times New Roman" w:hAnsi="Times New Roman" w:cs="Times New Roman"/>
          <w:sz w:val="24"/>
          <w:szCs w:val="24"/>
          <w:lang w:val="uz-Cyrl-UZ"/>
        </w:rPr>
        <w:t>)</w:t>
      </w:r>
      <w:bookmarkEnd w:id="4"/>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orqali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amalga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oshiriladi</w:t>
      </w:r>
      <w:r w:rsidRPr="00965C58">
        <w:rPr>
          <w:rFonts w:ascii="Times New Roman" w:hAnsi="Times New Roman" w:cs="Times New Roman"/>
          <w:sz w:val="24"/>
          <w:szCs w:val="24"/>
          <w:lang w:val="uz-Cyrl-UZ"/>
        </w:rPr>
        <w:t xml:space="preserve">. </w:t>
      </w:r>
    </w:p>
    <w:p w14:paraId="4CE77245" w14:textId="0E981AC5" w:rsidR="00081528" w:rsidRPr="00965C58" w:rsidRDefault="00081528" w:rsidP="00965C58">
      <w:pPr>
        <w:spacing w:after="0" w:line="240" w:lineRule="auto"/>
        <w:ind w:firstLine="709"/>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8.4.</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Ushbu</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bo‘lim</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qoidalari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taraflardan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biri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tomonidan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buzilganligi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fakti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tasdiqlanganda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va</w:t>
      </w:r>
      <w:r w:rsidRPr="00965C58">
        <w:rPr>
          <w:rFonts w:ascii="Times New Roman" w:hAnsi="Times New Roman" w:cs="Times New Roman"/>
          <w:sz w:val="24"/>
          <w:szCs w:val="24"/>
          <w:lang w:val="uz-Cyrl-UZ"/>
        </w:rPr>
        <w:t>/</w:t>
      </w:r>
      <w:r w:rsidR="00CB5D04" w:rsidRPr="00965C58">
        <w:rPr>
          <w:rFonts w:ascii="Times New Roman" w:hAnsi="Times New Roman" w:cs="Times New Roman"/>
          <w:sz w:val="24"/>
          <w:szCs w:val="24"/>
          <w:lang w:val="uz-Cyrl-UZ"/>
        </w:rPr>
        <w:t>yoki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boshqa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tarafning</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qoidabuzarliklarni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ko‘rib</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chiqish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haqida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xabarnoma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natijalari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yuzasidan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ma’lumot</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taqdim</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qilmagan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taqdirda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boshqa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taraf</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shartnomani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bir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taraflama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qisman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yoki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to‘liq</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bekor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qilishga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haqli</w:t>
      </w:r>
      <w:r w:rsidRPr="00965C58">
        <w:rPr>
          <w:rFonts w:ascii="Times New Roman" w:hAnsi="Times New Roman" w:cs="Times New Roman"/>
          <w:sz w:val="24"/>
          <w:szCs w:val="24"/>
          <w:lang w:val="uz-Cyrl-UZ"/>
        </w:rPr>
        <w:t xml:space="preserve">. </w:t>
      </w:r>
    </w:p>
    <w:p w14:paraId="6617B055" w14:textId="05401A4D" w:rsidR="00081528" w:rsidRPr="00965C58" w:rsidRDefault="00081528" w:rsidP="00965C58">
      <w:pPr>
        <w:tabs>
          <w:tab w:val="left" w:pos="142"/>
        </w:tabs>
        <w:spacing w:after="0" w:line="240" w:lineRule="auto"/>
        <w:ind w:firstLine="709"/>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8.5.</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Mazkur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shartnomani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korrupsiyaga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qarshi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shartlarga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asoslanib</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bekor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qilgan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taraf</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bunday</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bekor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qilish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natijasida yetkazilgan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haqiqiy</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zararni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talab</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qilishga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haqli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Zararlarni</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qoplash</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taraflar</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tomonidan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yozma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ravishda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tasdiqlanagan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dalolatnomada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belgilangan</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muddat</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va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miqdorda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amalga</w:t>
      </w:r>
      <w:r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oshiriladi</w:t>
      </w:r>
      <w:r w:rsidRPr="00965C58">
        <w:rPr>
          <w:rFonts w:ascii="Times New Roman" w:hAnsi="Times New Roman" w:cs="Times New Roman"/>
          <w:sz w:val="24"/>
          <w:szCs w:val="24"/>
          <w:lang w:val="uz-Cyrl-UZ"/>
        </w:rPr>
        <w:t>.</w:t>
      </w:r>
    </w:p>
    <w:p w14:paraId="35D4A2F8" w14:textId="2D4D6646" w:rsidR="00081528" w:rsidRPr="00965C58" w:rsidRDefault="00451920" w:rsidP="00965C58">
      <w:pPr>
        <w:spacing w:after="0" w:line="240" w:lineRule="auto"/>
        <w:jc w:val="center"/>
        <w:rPr>
          <w:rFonts w:ascii="Times New Roman" w:hAnsi="Times New Roman" w:cs="Times New Roman"/>
          <w:b/>
          <w:bCs/>
          <w:sz w:val="24"/>
          <w:szCs w:val="24"/>
          <w:lang w:val="uz-Cyrl-UZ"/>
        </w:rPr>
      </w:pPr>
      <w:r w:rsidRPr="00965C58">
        <w:rPr>
          <w:rFonts w:ascii="Times New Roman" w:hAnsi="Times New Roman" w:cs="Times New Roman"/>
          <w:b/>
          <w:bCs/>
          <w:sz w:val="24"/>
          <w:szCs w:val="24"/>
          <w:lang w:val="uz-Cyrl-UZ"/>
        </w:rPr>
        <w:t xml:space="preserve">9. </w:t>
      </w:r>
      <w:r w:rsidR="00CB5D04" w:rsidRPr="00965C58">
        <w:rPr>
          <w:rFonts w:ascii="Times New Roman" w:hAnsi="Times New Roman" w:cs="Times New Roman"/>
          <w:b/>
          <w:bCs/>
          <w:sz w:val="24"/>
          <w:szCs w:val="24"/>
          <w:lang w:val="uz-Cyrl-UZ"/>
        </w:rPr>
        <w:t>Boshqa</w:t>
      </w:r>
      <w:r w:rsidRPr="00965C58">
        <w:rPr>
          <w:rFonts w:ascii="Times New Roman" w:hAnsi="Times New Roman" w:cs="Times New Roman"/>
          <w:b/>
          <w:bCs/>
          <w:sz w:val="24"/>
          <w:szCs w:val="24"/>
          <w:lang w:val="uz-Cyrl-UZ"/>
        </w:rPr>
        <w:t xml:space="preserve"> </w:t>
      </w:r>
      <w:r w:rsidR="00CB5D04" w:rsidRPr="00965C58">
        <w:rPr>
          <w:rFonts w:ascii="Times New Roman" w:hAnsi="Times New Roman" w:cs="Times New Roman"/>
          <w:b/>
          <w:bCs/>
          <w:sz w:val="24"/>
          <w:szCs w:val="24"/>
          <w:lang w:val="uz-Cyrl-UZ"/>
        </w:rPr>
        <w:t>shartlar</w:t>
      </w:r>
    </w:p>
    <w:p w14:paraId="397CC1C3" w14:textId="2964E2C9" w:rsidR="004078D6" w:rsidRPr="00965C58" w:rsidRDefault="00451920" w:rsidP="00965C58">
      <w:pPr>
        <w:spacing w:after="0" w:line="240" w:lineRule="auto"/>
        <w:ind w:firstLine="709"/>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9</w:t>
      </w:r>
      <w:r w:rsidR="004078D6" w:rsidRPr="00965C58">
        <w:rPr>
          <w:rFonts w:ascii="Times New Roman" w:hAnsi="Times New Roman" w:cs="Times New Roman"/>
          <w:b/>
          <w:bCs/>
          <w:sz w:val="24"/>
          <w:szCs w:val="24"/>
          <w:lang w:val="uz-Cyrl-UZ"/>
        </w:rPr>
        <w:t>.1</w:t>
      </w:r>
      <w:r w:rsidR="004078D6" w:rsidRPr="00965C58">
        <w:rPr>
          <w:rFonts w:ascii="Times New Roman" w:hAnsi="Times New Roman" w:cs="Times New Roman"/>
          <w:sz w:val="24"/>
          <w:szCs w:val="24"/>
          <w:lang w:val="uz-Cyrl-UZ"/>
        </w:rPr>
        <w:t>.</w:t>
      </w:r>
      <w:r w:rsidR="00CB5D04" w:rsidRPr="00965C58">
        <w:rPr>
          <w:rFonts w:ascii="Times New Roman" w:hAnsi="Times New Roman" w:cs="Times New Roman"/>
          <w:sz w:val="24"/>
          <w:szCs w:val="24"/>
          <w:lang w:val="uz-Cyrl-UZ"/>
        </w:rPr>
        <w:t>Mazkur</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oferta</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shartnomasi</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akseptlanganidan</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va</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depozit</w:t>
      </w:r>
      <w:r w:rsidR="007F52E2"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summasi</w:t>
      </w:r>
      <w:r w:rsidR="004078D6" w:rsidRPr="00965C58">
        <w:rPr>
          <w:rFonts w:ascii="Times New Roman" w:hAnsi="Times New Roman" w:cs="Times New Roman"/>
          <w:spacing w:val="1"/>
          <w:sz w:val="24"/>
          <w:szCs w:val="24"/>
          <w:lang w:val="uz-Cyrl-UZ"/>
        </w:rPr>
        <w:t xml:space="preserve"> </w:t>
      </w:r>
      <w:r w:rsidR="00481EF5" w:rsidRPr="00965C58">
        <w:rPr>
          <w:rFonts w:ascii="Times New Roman" w:hAnsi="Times New Roman" w:cs="Times New Roman"/>
          <w:sz w:val="24"/>
          <w:szCs w:val="24"/>
          <w:lang w:val="uz-Cyrl-UZ"/>
        </w:rPr>
        <w:t>Mijoz</w:t>
      </w:r>
      <w:r w:rsidR="00CB5D04" w:rsidRPr="00965C58">
        <w:rPr>
          <w:rFonts w:ascii="Times New Roman" w:hAnsi="Times New Roman" w:cs="Times New Roman"/>
          <w:sz w:val="24"/>
          <w:szCs w:val="24"/>
          <w:lang w:val="uz-Cyrl-UZ"/>
        </w:rPr>
        <w:t>ning</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hisobvarag‘iga</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kelib</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tushganidan</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vaqtdan</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boshlab</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tuzilgan</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hisoblanadi</w:t>
      </w:r>
      <w:r w:rsidR="004078D6" w:rsidRPr="00965C58">
        <w:rPr>
          <w:rFonts w:ascii="Times New Roman" w:hAnsi="Times New Roman" w:cs="Times New Roman"/>
          <w:sz w:val="24"/>
          <w:szCs w:val="24"/>
          <w:lang w:val="uz-Cyrl-UZ"/>
        </w:rPr>
        <w:t>.</w:t>
      </w:r>
    </w:p>
    <w:p w14:paraId="719DB9A2" w14:textId="711E63DF" w:rsidR="004078D6" w:rsidRPr="00965C58" w:rsidRDefault="00451920" w:rsidP="00965C58">
      <w:pPr>
        <w:tabs>
          <w:tab w:val="left" w:pos="1554"/>
        </w:tabs>
        <w:spacing w:after="0" w:line="240" w:lineRule="auto"/>
        <w:ind w:firstLine="709"/>
        <w:jc w:val="both"/>
        <w:rPr>
          <w:rFonts w:ascii="Times New Roman" w:hAnsi="Times New Roman" w:cs="Times New Roman"/>
          <w:sz w:val="24"/>
          <w:szCs w:val="24"/>
          <w:lang w:val="uz-Cyrl-UZ"/>
        </w:rPr>
      </w:pPr>
      <w:r w:rsidRPr="00965C58">
        <w:rPr>
          <w:rFonts w:ascii="Times New Roman" w:hAnsi="Times New Roman" w:cs="Times New Roman"/>
          <w:b/>
          <w:bCs/>
          <w:sz w:val="24"/>
          <w:szCs w:val="24"/>
          <w:lang w:val="uz-Cyrl-UZ"/>
        </w:rPr>
        <w:t>9</w:t>
      </w:r>
      <w:r w:rsidR="004078D6" w:rsidRPr="00965C58">
        <w:rPr>
          <w:rFonts w:ascii="Times New Roman" w:hAnsi="Times New Roman" w:cs="Times New Roman"/>
          <w:b/>
          <w:bCs/>
          <w:sz w:val="24"/>
          <w:szCs w:val="24"/>
          <w:lang w:val="uz-Cyrl-UZ"/>
        </w:rPr>
        <w:t>.</w:t>
      </w:r>
      <w:r w:rsidR="00A025DF">
        <w:rPr>
          <w:rFonts w:ascii="Times New Roman" w:hAnsi="Times New Roman" w:cs="Times New Roman"/>
          <w:b/>
          <w:bCs/>
          <w:sz w:val="24"/>
          <w:szCs w:val="24"/>
          <w:lang w:val="en-US"/>
        </w:rPr>
        <w:t>2</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Depozit</w:t>
      </w:r>
      <w:r w:rsidR="007F52E2" w:rsidRPr="00965C58">
        <w:rPr>
          <w:rFonts w:ascii="Times New Roman" w:hAnsi="Times New Roman" w:cs="Times New Roman"/>
          <w:sz w:val="24"/>
          <w:szCs w:val="24"/>
          <w:lang w:val="uz-Cyrl-UZ"/>
        </w:rPr>
        <w:t xml:space="preserve"> </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summasi</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va</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unga</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hisoblangan</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foizlar</w:t>
      </w:r>
      <w:r w:rsidR="004078D6" w:rsidRPr="00965C58">
        <w:rPr>
          <w:rFonts w:ascii="Times New Roman" w:hAnsi="Times New Roman" w:cs="Times New Roman"/>
          <w:sz w:val="24"/>
          <w:szCs w:val="24"/>
          <w:lang w:val="uz-Cyrl-UZ"/>
        </w:rPr>
        <w:t xml:space="preserve"> </w:t>
      </w:r>
      <w:r w:rsidR="00481EF5" w:rsidRPr="00965C58">
        <w:rPr>
          <w:rFonts w:ascii="Times New Roman" w:hAnsi="Times New Roman" w:cs="Times New Roman"/>
          <w:sz w:val="24"/>
          <w:szCs w:val="24"/>
          <w:lang w:val="uz-Cyrl-UZ"/>
        </w:rPr>
        <w:t>Mijoz</w:t>
      </w:r>
      <w:r w:rsidR="00CB5D04" w:rsidRPr="00965C58">
        <w:rPr>
          <w:rFonts w:ascii="Times New Roman" w:hAnsi="Times New Roman" w:cs="Times New Roman"/>
          <w:sz w:val="24"/>
          <w:szCs w:val="24"/>
          <w:lang w:val="uz-Cyrl-UZ"/>
        </w:rPr>
        <w:t>ga</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to‘li</w:t>
      </w:r>
      <w:r w:rsidR="00912A64" w:rsidRPr="00965C58">
        <w:rPr>
          <w:rFonts w:ascii="Times New Roman" w:hAnsi="Times New Roman" w:cs="Times New Roman"/>
          <w:sz w:val="24"/>
          <w:szCs w:val="24"/>
          <w:lang w:val="en-US"/>
        </w:rPr>
        <w:t>q</w:t>
      </w:r>
      <w:r w:rsidR="004078D6" w:rsidRPr="00965C58">
        <w:rPr>
          <w:rFonts w:ascii="Times New Roman" w:hAnsi="Times New Roman" w:cs="Times New Roman"/>
          <w:spacing w:val="1"/>
          <w:sz w:val="24"/>
          <w:szCs w:val="24"/>
          <w:lang w:val="uz-Cyrl-UZ"/>
        </w:rPr>
        <w:t xml:space="preserve"> </w:t>
      </w:r>
      <w:proofErr w:type="spellStart"/>
      <w:r w:rsidR="00912A64" w:rsidRPr="00965C58">
        <w:rPr>
          <w:rFonts w:ascii="Times New Roman" w:hAnsi="Times New Roman" w:cs="Times New Roman"/>
          <w:sz w:val="24"/>
          <w:szCs w:val="24"/>
          <w:lang w:val="en-US"/>
        </w:rPr>
        <w:t>q</w:t>
      </w:r>
      <w:proofErr w:type="spellEnd"/>
      <w:r w:rsidR="00CB5D04" w:rsidRPr="00965C58">
        <w:rPr>
          <w:rFonts w:ascii="Times New Roman" w:hAnsi="Times New Roman" w:cs="Times New Roman"/>
          <w:sz w:val="24"/>
          <w:szCs w:val="24"/>
          <w:lang w:val="uz-Cyrl-UZ"/>
        </w:rPr>
        <w:t>aytarib</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berilganidan</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so‘ng</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ushbu</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oferta</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shartnomasi</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o‘z</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kuchini</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yo‘qotgan</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hisoblanadi</w:t>
      </w:r>
      <w:r w:rsidR="004078D6" w:rsidRPr="00965C58">
        <w:rPr>
          <w:rFonts w:ascii="Times New Roman" w:hAnsi="Times New Roman" w:cs="Times New Roman"/>
          <w:sz w:val="24"/>
          <w:szCs w:val="24"/>
          <w:lang w:val="uz-Cyrl-UZ"/>
        </w:rPr>
        <w:t>.</w:t>
      </w:r>
    </w:p>
    <w:p w14:paraId="4AE77D08" w14:textId="35EA557A" w:rsidR="004078D6" w:rsidRDefault="00451920" w:rsidP="00965C58">
      <w:pPr>
        <w:tabs>
          <w:tab w:val="left" w:pos="1554"/>
        </w:tabs>
        <w:spacing w:after="0" w:line="240" w:lineRule="auto"/>
        <w:ind w:firstLine="709"/>
        <w:jc w:val="both"/>
        <w:rPr>
          <w:rFonts w:ascii="Times New Roman" w:hAnsi="Times New Roman" w:cs="Times New Roman"/>
          <w:sz w:val="24"/>
          <w:szCs w:val="24"/>
          <w:lang w:val="en-US"/>
        </w:rPr>
      </w:pPr>
      <w:r w:rsidRPr="00965C58">
        <w:rPr>
          <w:rFonts w:ascii="Times New Roman" w:hAnsi="Times New Roman" w:cs="Times New Roman"/>
          <w:b/>
          <w:bCs/>
          <w:sz w:val="24"/>
          <w:szCs w:val="24"/>
          <w:lang w:val="uz-Cyrl-UZ"/>
        </w:rPr>
        <w:t>9</w:t>
      </w:r>
      <w:r w:rsidR="004078D6" w:rsidRPr="00965C58">
        <w:rPr>
          <w:rFonts w:ascii="Times New Roman" w:hAnsi="Times New Roman" w:cs="Times New Roman"/>
          <w:b/>
          <w:bCs/>
          <w:sz w:val="24"/>
          <w:szCs w:val="24"/>
          <w:lang w:val="uz-Cyrl-UZ"/>
        </w:rPr>
        <w:t>.</w:t>
      </w:r>
      <w:r w:rsidR="00A025DF">
        <w:rPr>
          <w:rFonts w:ascii="Times New Roman" w:hAnsi="Times New Roman" w:cs="Times New Roman"/>
          <w:b/>
          <w:bCs/>
          <w:sz w:val="24"/>
          <w:szCs w:val="24"/>
          <w:lang w:val="en-US"/>
        </w:rPr>
        <w:t>3</w:t>
      </w:r>
      <w:r w:rsidR="004078D6" w:rsidRPr="0014624B">
        <w:rPr>
          <w:rFonts w:ascii="Times New Roman" w:hAnsi="Times New Roman" w:cs="Times New Roman"/>
          <w:b/>
          <w:bCs/>
          <w:sz w:val="24"/>
          <w:szCs w:val="24"/>
          <w:lang w:val="uz-Cyrl-UZ"/>
        </w:rPr>
        <w:t>.</w:t>
      </w:r>
      <w:r w:rsidR="004078D6" w:rsidRPr="00965C58">
        <w:rPr>
          <w:rFonts w:ascii="Times New Roman" w:hAnsi="Times New Roman" w:cs="Times New Roman"/>
          <w:sz w:val="24"/>
          <w:szCs w:val="24"/>
          <w:lang w:val="uz-Cyrl-UZ"/>
        </w:rPr>
        <w:t xml:space="preserve"> </w:t>
      </w:r>
      <w:r w:rsidR="00CB5D04" w:rsidRPr="00965C58">
        <w:rPr>
          <w:rFonts w:ascii="Times New Roman" w:hAnsi="Times New Roman" w:cs="Times New Roman"/>
          <w:sz w:val="24"/>
          <w:szCs w:val="24"/>
          <w:lang w:val="uz-Cyrl-UZ"/>
        </w:rPr>
        <w:t>Mazkur</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Oferta</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shartnomasida</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ko‘rsatib</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o‘tilmagan</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holatlar</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amaldagi</w:t>
      </w:r>
      <w:r w:rsidR="004078D6" w:rsidRPr="00965C58">
        <w:rPr>
          <w:rFonts w:ascii="Times New Roman" w:hAnsi="Times New Roman" w:cs="Times New Roman"/>
          <w:spacing w:val="-2"/>
          <w:sz w:val="24"/>
          <w:szCs w:val="24"/>
          <w:lang w:val="uz-Cyrl-UZ"/>
        </w:rPr>
        <w:t xml:space="preserve"> </w:t>
      </w:r>
      <w:r w:rsidR="00CB5D04" w:rsidRPr="00965C58">
        <w:rPr>
          <w:rFonts w:ascii="Times New Roman" w:hAnsi="Times New Roman" w:cs="Times New Roman"/>
          <w:sz w:val="24"/>
          <w:szCs w:val="24"/>
          <w:lang w:val="uz-Cyrl-UZ"/>
        </w:rPr>
        <w:t>qonunchilik</w:t>
      </w:r>
      <w:r w:rsidR="004078D6" w:rsidRPr="00965C58">
        <w:rPr>
          <w:rFonts w:ascii="Times New Roman" w:hAnsi="Times New Roman" w:cs="Times New Roman"/>
          <w:spacing w:val="-3"/>
          <w:sz w:val="24"/>
          <w:szCs w:val="24"/>
          <w:lang w:val="uz-Cyrl-UZ"/>
        </w:rPr>
        <w:t xml:space="preserve"> </w:t>
      </w:r>
      <w:r w:rsidR="00CB5D04" w:rsidRPr="00965C58">
        <w:rPr>
          <w:rFonts w:ascii="Times New Roman" w:hAnsi="Times New Roman" w:cs="Times New Roman"/>
          <w:sz w:val="24"/>
          <w:szCs w:val="24"/>
          <w:lang w:val="uz-Cyrl-UZ"/>
        </w:rPr>
        <w:t>va</w:t>
      </w:r>
      <w:r w:rsidR="004078D6" w:rsidRPr="00965C58">
        <w:rPr>
          <w:rFonts w:ascii="Times New Roman" w:hAnsi="Times New Roman" w:cs="Times New Roman"/>
          <w:spacing w:val="-4"/>
          <w:sz w:val="24"/>
          <w:szCs w:val="24"/>
          <w:lang w:val="uz-Cyrl-UZ"/>
        </w:rPr>
        <w:t xml:space="preserve"> </w:t>
      </w:r>
      <w:r w:rsidR="00CB5D04" w:rsidRPr="00965C58">
        <w:rPr>
          <w:rFonts w:ascii="Times New Roman" w:hAnsi="Times New Roman" w:cs="Times New Roman"/>
          <w:spacing w:val="-4"/>
          <w:sz w:val="24"/>
          <w:szCs w:val="24"/>
          <w:lang w:val="uz-Cyrl-UZ"/>
        </w:rPr>
        <w:t>Mahsulot</w:t>
      </w:r>
      <w:r w:rsidR="00860266" w:rsidRPr="00965C58">
        <w:rPr>
          <w:rFonts w:ascii="Times New Roman" w:hAnsi="Times New Roman" w:cs="Times New Roman"/>
          <w:spacing w:val="-4"/>
          <w:sz w:val="24"/>
          <w:szCs w:val="24"/>
          <w:lang w:val="uz-Cyrl-UZ"/>
        </w:rPr>
        <w:t xml:space="preserve"> </w:t>
      </w:r>
      <w:r w:rsidR="00CB5D04" w:rsidRPr="00965C58">
        <w:rPr>
          <w:rFonts w:ascii="Times New Roman" w:hAnsi="Times New Roman" w:cs="Times New Roman"/>
          <w:spacing w:val="-4"/>
          <w:sz w:val="24"/>
          <w:szCs w:val="24"/>
          <w:lang w:val="uz-Cyrl-UZ"/>
        </w:rPr>
        <w:t>pasporti</w:t>
      </w:r>
      <w:r w:rsidR="00860266" w:rsidRPr="00965C58">
        <w:rPr>
          <w:rFonts w:ascii="Times New Roman" w:hAnsi="Times New Roman" w:cs="Times New Roman"/>
          <w:spacing w:val="-4"/>
          <w:sz w:val="24"/>
          <w:szCs w:val="24"/>
          <w:lang w:val="uz-Cyrl-UZ"/>
        </w:rPr>
        <w:t xml:space="preserve"> </w:t>
      </w:r>
      <w:r w:rsidR="00CB5D04" w:rsidRPr="00965C58">
        <w:rPr>
          <w:rFonts w:ascii="Times New Roman" w:hAnsi="Times New Roman" w:cs="Times New Roman"/>
          <w:sz w:val="24"/>
          <w:szCs w:val="24"/>
          <w:lang w:val="uz-Cyrl-UZ"/>
        </w:rPr>
        <w:t>shartlariga</w:t>
      </w:r>
      <w:r w:rsidR="004078D6" w:rsidRPr="00965C58">
        <w:rPr>
          <w:rFonts w:ascii="Times New Roman" w:hAnsi="Times New Roman" w:cs="Times New Roman"/>
          <w:spacing w:val="-1"/>
          <w:sz w:val="24"/>
          <w:szCs w:val="24"/>
          <w:lang w:val="uz-Cyrl-UZ"/>
        </w:rPr>
        <w:t xml:space="preserve"> </w:t>
      </w:r>
      <w:r w:rsidR="00CB5D04" w:rsidRPr="00965C58">
        <w:rPr>
          <w:rFonts w:ascii="Times New Roman" w:hAnsi="Times New Roman" w:cs="Times New Roman"/>
          <w:sz w:val="24"/>
          <w:szCs w:val="24"/>
          <w:lang w:val="uz-Cyrl-UZ"/>
        </w:rPr>
        <w:t>asosan</w:t>
      </w:r>
      <w:r w:rsidR="004078D6" w:rsidRPr="00965C58">
        <w:rPr>
          <w:rFonts w:ascii="Times New Roman" w:hAnsi="Times New Roman" w:cs="Times New Roman"/>
          <w:spacing w:val="-1"/>
          <w:sz w:val="24"/>
          <w:szCs w:val="24"/>
          <w:lang w:val="uz-Cyrl-UZ"/>
        </w:rPr>
        <w:t xml:space="preserve"> </w:t>
      </w:r>
      <w:r w:rsidR="004078D6" w:rsidRPr="00965C58">
        <w:rPr>
          <w:rFonts w:ascii="Times New Roman" w:hAnsi="Times New Roman" w:cs="Times New Roman"/>
          <w:spacing w:val="-4"/>
          <w:sz w:val="24"/>
          <w:szCs w:val="24"/>
          <w:lang w:val="uz-Cyrl-UZ"/>
        </w:rPr>
        <w:t xml:space="preserve"> </w:t>
      </w:r>
      <w:r w:rsidR="00CB5D04" w:rsidRPr="00965C58">
        <w:rPr>
          <w:rFonts w:ascii="Times New Roman" w:hAnsi="Times New Roman" w:cs="Times New Roman"/>
          <w:sz w:val="24"/>
          <w:szCs w:val="24"/>
          <w:lang w:val="uz-Cyrl-UZ"/>
        </w:rPr>
        <w:t>hal</w:t>
      </w:r>
      <w:r w:rsidR="004078D6" w:rsidRPr="00965C58">
        <w:rPr>
          <w:rFonts w:ascii="Times New Roman" w:hAnsi="Times New Roman" w:cs="Times New Roman"/>
          <w:spacing w:val="-4"/>
          <w:sz w:val="24"/>
          <w:szCs w:val="24"/>
          <w:lang w:val="uz-Cyrl-UZ"/>
        </w:rPr>
        <w:t xml:space="preserve"> </w:t>
      </w:r>
      <w:r w:rsidR="00CB5D04" w:rsidRPr="00965C58">
        <w:rPr>
          <w:rFonts w:ascii="Times New Roman" w:hAnsi="Times New Roman" w:cs="Times New Roman"/>
          <w:sz w:val="24"/>
          <w:szCs w:val="24"/>
          <w:lang w:val="uz-Cyrl-UZ"/>
        </w:rPr>
        <w:t>qilinadi</w:t>
      </w:r>
      <w:r w:rsidR="004078D6" w:rsidRPr="00965C58">
        <w:rPr>
          <w:rFonts w:ascii="Times New Roman" w:hAnsi="Times New Roman" w:cs="Times New Roman"/>
          <w:sz w:val="24"/>
          <w:szCs w:val="24"/>
          <w:lang w:val="uz-Cyrl-UZ"/>
        </w:rPr>
        <w:t>.</w:t>
      </w:r>
    </w:p>
    <w:p w14:paraId="51486BFC" w14:textId="499A6D1E" w:rsidR="00A025DF" w:rsidRPr="00A025DF" w:rsidRDefault="00A025DF" w:rsidP="00A025DF">
      <w:pPr>
        <w:tabs>
          <w:tab w:val="left" w:pos="1554"/>
        </w:tabs>
        <w:spacing w:after="0" w:line="240" w:lineRule="auto"/>
        <w:ind w:firstLine="709"/>
        <w:jc w:val="both"/>
        <w:rPr>
          <w:rFonts w:ascii="Times New Roman" w:hAnsi="Times New Roman" w:cs="Times New Roman"/>
          <w:sz w:val="24"/>
          <w:szCs w:val="24"/>
          <w:lang w:val="uz-Latn-UZ"/>
        </w:rPr>
      </w:pPr>
      <w:bookmarkStart w:id="5" w:name="_Hlk217056954"/>
      <w:r>
        <w:rPr>
          <w:rFonts w:ascii="Times New Roman" w:hAnsi="Times New Roman" w:cs="Times New Roman"/>
          <w:b/>
          <w:bCs/>
          <w:sz w:val="24"/>
          <w:szCs w:val="24"/>
          <w:lang w:val="uz-Latn-UZ"/>
        </w:rPr>
        <w:t>9</w:t>
      </w:r>
      <w:r w:rsidRPr="00A025DF">
        <w:rPr>
          <w:rFonts w:ascii="Times New Roman" w:hAnsi="Times New Roman" w:cs="Times New Roman"/>
          <w:b/>
          <w:bCs/>
          <w:sz w:val="24"/>
          <w:szCs w:val="24"/>
          <w:lang w:val="uz-Latn-UZ"/>
        </w:rPr>
        <w:t>.</w:t>
      </w:r>
      <w:r w:rsidRPr="00A025DF">
        <w:rPr>
          <w:rFonts w:ascii="Times New Roman" w:hAnsi="Times New Roman" w:cs="Times New Roman"/>
          <w:b/>
          <w:bCs/>
          <w:sz w:val="24"/>
          <w:szCs w:val="24"/>
          <w:lang w:val="uz-Cyrl-UZ"/>
        </w:rPr>
        <w:t>4</w:t>
      </w:r>
      <w:r w:rsidRPr="00A025DF">
        <w:rPr>
          <w:rFonts w:ascii="Times New Roman" w:hAnsi="Times New Roman" w:cs="Times New Roman"/>
          <w:b/>
          <w:bCs/>
          <w:sz w:val="24"/>
          <w:szCs w:val="24"/>
          <w:lang w:val="uz-Latn-UZ"/>
        </w:rPr>
        <w:t>.</w:t>
      </w:r>
      <w:r w:rsidRPr="00A025DF">
        <w:rPr>
          <w:rFonts w:ascii="Times New Roman" w:hAnsi="Times New Roman" w:cs="Times New Roman"/>
          <w:sz w:val="24"/>
          <w:szCs w:val="24"/>
          <w:lang w:val="uz-Latn-UZ"/>
        </w:rPr>
        <w:t xml:space="preserve"> “Banklardagi depozitlarni himoya qilish kafolatlari to‘g‘risida”gi Qonunning </w:t>
      </w:r>
      <w:r w:rsidRPr="00A025DF">
        <w:rPr>
          <w:rFonts w:ascii="Times New Roman" w:hAnsi="Times New Roman" w:cs="Times New Roman"/>
          <w:sz w:val="24"/>
          <w:szCs w:val="24"/>
          <w:lang w:val="uz-Latn-UZ"/>
        </w:rPr>
        <w:br/>
        <w:t>26-moddasiga asosan kafolatlash ob’ekti hisoblangan depozit bo‘yicha to‘lanadigan kompensatsiya miqdori quyidagi miqdorni tashkil etadi:</w:t>
      </w:r>
    </w:p>
    <w:p w14:paraId="626383CD" w14:textId="77777777" w:rsidR="00A025DF" w:rsidRPr="00A025DF" w:rsidRDefault="00A025DF" w:rsidP="00A025DF">
      <w:pPr>
        <w:tabs>
          <w:tab w:val="left" w:pos="1554"/>
        </w:tabs>
        <w:spacing w:after="0" w:line="240" w:lineRule="auto"/>
        <w:ind w:firstLine="709"/>
        <w:jc w:val="both"/>
        <w:rPr>
          <w:rFonts w:ascii="Times New Roman" w:hAnsi="Times New Roman" w:cs="Times New Roman"/>
          <w:sz w:val="24"/>
          <w:szCs w:val="24"/>
          <w:lang w:val="uz-Latn-UZ"/>
        </w:rPr>
      </w:pPr>
      <w:r w:rsidRPr="00A025DF">
        <w:rPr>
          <w:rFonts w:ascii="Times New Roman" w:hAnsi="Times New Roman" w:cs="Times New Roman"/>
          <w:sz w:val="24"/>
          <w:szCs w:val="24"/>
          <w:lang w:val="uz-Latn-UZ"/>
        </w:rPr>
        <w:t>- kafolatlash ob’ekti qoldig‘ining to‘liq hajmini, agar uning miqdori ikki yuz million so‘m yoki undan kam bo‘lsa;</w:t>
      </w:r>
    </w:p>
    <w:p w14:paraId="747CB80D" w14:textId="1EC446D6" w:rsidR="00A025DF" w:rsidRPr="00A025DF" w:rsidRDefault="00A025DF" w:rsidP="00A025DF">
      <w:pPr>
        <w:tabs>
          <w:tab w:val="left" w:pos="1554"/>
        </w:tabs>
        <w:spacing w:after="0" w:line="240" w:lineRule="auto"/>
        <w:ind w:firstLine="709"/>
        <w:jc w:val="both"/>
        <w:rPr>
          <w:rFonts w:ascii="Times New Roman" w:hAnsi="Times New Roman" w:cs="Times New Roman"/>
          <w:sz w:val="24"/>
          <w:szCs w:val="24"/>
          <w:lang w:val="en-US"/>
        </w:rPr>
      </w:pPr>
      <w:r w:rsidRPr="00A025DF">
        <w:rPr>
          <w:rFonts w:ascii="Times New Roman" w:hAnsi="Times New Roman" w:cs="Times New Roman"/>
          <w:sz w:val="24"/>
          <w:szCs w:val="24"/>
          <w:lang w:val="uz-Latn-UZ"/>
        </w:rPr>
        <w:t>- ikki yuz million so‘mni, agar kafolatlash ob’ektining qoldig‘i ikki yuz million so‘mdan ko‘p bo‘lsa.</w:t>
      </w:r>
      <w:bookmarkEnd w:id="5"/>
    </w:p>
    <w:p w14:paraId="0D1F4258" w14:textId="069C1504" w:rsidR="00580C25" w:rsidRDefault="00451920" w:rsidP="00965C58">
      <w:pPr>
        <w:pStyle w:val="a3"/>
        <w:ind w:firstLine="709"/>
        <w:jc w:val="both"/>
        <w:rPr>
          <w:b w:val="0"/>
          <w:i w:val="0"/>
          <w:sz w:val="24"/>
          <w:szCs w:val="24"/>
          <w:lang w:val="en-US"/>
        </w:rPr>
      </w:pPr>
      <w:r w:rsidRPr="00965C58">
        <w:rPr>
          <w:bCs w:val="0"/>
          <w:i w:val="0"/>
          <w:sz w:val="24"/>
          <w:szCs w:val="24"/>
          <w:lang w:val="uz-Cyrl-UZ"/>
        </w:rPr>
        <w:t>9</w:t>
      </w:r>
      <w:r w:rsidR="004078D6" w:rsidRPr="00965C58">
        <w:rPr>
          <w:bCs w:val="0"/>
          <w:i w:val="0"/>
          <w:sz w:val="24"/>
          <w:szCs w:val="24"/>
          <w:lang w:val="uz-Cyrl-UZ"/>
        </w:rPr>
        <w:t>.5</w:t>
      </w:r>
      <w:r w:rsidR="004078D6" w:rsidRPr="00965C58">
        <w:rPr>
          <w:b w:val="0"/>
          <w:i w:val="0"/>
          <w:sz w:val="24"/>
          <w:szCs w:val="24"/>
          <w:lang w:val="uz-Cyrl-UZ"/>
        </w:rPr>
        <w:t xml:space="preserve">. </w:t>
      </w:r>
      <w:r w:rsidR="00CB5D04" w:rsidRPr="00965C58">
        <w:rPr>
          <w:b w:val="0"/>
          <w:i w:val="0"/>
          <w:sz w:val="24"/>
          <w:szCs w:val="24"/>
          <w:lang w:val="uz-Cyrl-UZ"/>
        </w:rPr>
        <w:t>Ushbu</w:t>
      </w:r>
      <w:r w:rsidR="004078D6" w:rsidRPr="00965C58">
        <w:rPr>
          <w:b w:val="0"/>
          <w:i w:val="0"/>
          <w:spacing w:val="-4"/>
          <w:sz w:val="24"/>
          <w:szCs w:val="24"/>
          <w:lang w:val="uz-Cyrl-UZ"/>
        </w:rPr>
        <w:t xml:space="preserve"> </w:t>
      </w:r>
      <w:r w:rsidR="00CB5D04" w:rsidRPr="00965C58">
        <w:rPr>
          <w:b w:val="0"/>
          <w:i w:val="0"/>
          <w:sz w:val="24"/>
          <w:szCs w:val="24"/>
          <w:lang w:val="uz-Cyrl-UZ"/>
        </w:rPr>
        <w:t>Oferta</w:t>
      </w:r>
      <w:r w:rsidR="004078D6" w:rsidRPr="00965C58">
        <w:rPr>
          <w:b w:val="0"/>
          <w:i w:val="0"/>
          <w:spacing w:val="-5"/>
          <w:sz w:val="24"/>
          <w:szCs w:val="24"/>
          <w:lang w:val="uz-Cyrl-UZ"/>
        </w:rPr>
        <w:t xml:space="preserve"> </w:t>
      </w:r>
      <w:r w:rsidR="00CB5D04" w:rsidRPr="00965C58">
        <w:rPr>
          <w:b w:val="0"/>
          <w:i w:val="0"/>
          <w:sz w:val="24"/>
          <w:szCs w:val="24"/>
          <w:lang w:val="uz-Cyrl-UZ"/>
        </w:rPr>
        <w:t>shartnomasi</w:t>
      </w:r>
      <w:r w:rsidR="004078D6" w:rsidRPr="00965C58">
        <w:rPr>
          <w:b w:val="0"/>
          <w:i w:val="0"/>
          <w:sz w:val="24"/>
          <w:szCs w:val="24"/>
          <w:lang w:val="uz-Cyrl-UZ"/>
        </w:rPr>
        <w:t xml:space="preserve"> </w:t>
      </w:r>
      <w:r w:rsidR="00CB5D04" w:rsidRPr="00965C58">
        <w:rPr>
          <w:b w:val="0"/>
          <w:i w:val="0"/>
          <w:sz w:val="24"/>
          <w:szCs w:val="24"/>
          <w:lang w:val="uz-Cyrl-UZ"/>
        </w:rPr>
        <w:t>bo‘yicha</w:t>
      </w:r>
      <w:r w:rsidR="004078D6" w:rsidRPr="00965C58">
        <w:rPr>
          <w:b w:val="0"/>
          <w:i w:val="0"/>
          <w:spacing w:val="-1"/>
          <w:sz w:val="24"/>
          <w:szCs w:val="24"/>
          <w:lang w:val="uz-Cyrl-UZ"/>
        </w:rPr>
        <w:t xml:space="preserve"> </w:t>
      </w:r>
      <w:r w:rsidR="00CB5D04" w:rsidRPr="00965C58">
        <w:rPr>
          <w:b w:val="0"/>
          <w:i w:val="0"/>
          <w:sz w:val="24"/>
          <w:szCs w:val="24"/>
          <w:lang w:val="uz-Cyrl-UZ"/>
        </w:rPr>
        <w:t>yuzaga</w:t>
      </w:r>
      <w:r w:rsidR="004078D6" w:rsidRPr="00965C58">
        <w:rPr>
          <w:b w:val="0"/>
          <w:i w:val="0"/>
          <w:spacing w:val="-3"/>
          <w:sz w:val="24"/>
          <w:szCs w:val="24"/>
          <w:lang w:val="uz-Cyrl-UZ"/>
        </w:rPr>
        <w:t xml:space="preserve"> </w:t>
      </w:r>
      <w:r w:rsidR="00CB5D04" w:rsidRPr="00965C58">
        <w:rPr>
          <w:b w:val="0"/>
          <w:i w:val="0"/>
          <w:sz w:val="24"/>
          <w:szCs w:val="24"/>
          <w:lang w:val="uz-Cyrl-UZ"/>
        </w:rPr>
        <w:t>kelgan</w:t>
      </w:r>
      <w:r w:rsidR="004078D6" w:rsidRPr="00965C58">
        <w:rPr>
          <w:b w:val="0"/>
          <w:i w:val="0"/>
          <w:spacing w:val="-3"/>
          <w:sz w:val="24"/>
          <w:szCs w:val="24"/>
          <w:lang w:val="uz-Cyrl-UZ"/>
        </w:rPr>
        <w:t xml:space="preserve"> </w:t>
      </w:r>
      <w:r w:rsidR="00CB5D04" w:rsidRPr="00965C58">
        <w:rPr>
          <w:b w:val="0"/>
          <w:i w:val="0"/>
          <w:sz w:val="24"/>
          <w:szCs w:val="24"/>
          <w:lang w:val="uz-Cyrl-UZ"/>
        </w:rPr>
        <w:t>kelishmovchilik</w:t>
      </w:r>
      <w:r w:rsidR="004078D6" w:rsidRPr="00965C58">
        <w:rPr>
          <w:b w:val="0"/>
          <w:i w:val="0"/>
          <w:sz w:val="24"/>
          <w:szCs w:val="24"/>
          <w:lang w:val="uz-Cyrl-UZ"/>
        </w:rPr>
        <w:t xml:space="preserve"> </w:t>
      </w:r>
      <w:r w:rsidR="00CB5D04" w:rsidRPr="00965C58">
        <w:rPr>
          <w:b w:val="0"/>
          <w:i w:val="0"/>
          <w:sz w:val="24"/>
          <w:szCs w:val="24"/>
          <w:lang w:val="uz-Cyrl-UZ"/>
        </w:rPr>
        <w:t>va</w:t>
      </w:r>
      <w:r w:rsidR="004078D6" w:rsidRPr="00965C58">
        <w:rPr>
          <w:b w:val="0"/>
          <w:i w:val="0"/>
          <w:sz w:val="24"/>
          <w:szCs w:val="24"/>
          <w:lang w:val="uz-Cyrl-UZ"/>
        </w:rPr>
        <w:t xml:space="preserve"> </w:t>
      </w:r>
      <w:r w:rsidR="00CB5D04" w:rsidRPr="00965C58">
        <w:rPr>
          <w:b w:val="0"/>
          <w:i w:val="0"/>
          <w:sz w:val="24"/>
          <w:szCs w:val="24"/>
          <w:lang w:val="uz-Cyrl-UZ"/>
        </w:rPr>
        <w:t>nizolar</w:t>
      </w:r>
      <w:r w:rsidR="004078D6" w:rsidRPr="00965C58">
        <w:rPr>
          <w:b w:val="0"/>
          <w:i w:val="0"/>
          <w:sz w:val="24"/>
          <w:szCs w:val="24"/>
          <w:lang w:val="uz-Cyrl-UZ"/>
        </w:rPr>
        <w:t xml:space="preserve"> </w:t>
      </w:r>
      <w:r w:rsidR="00CB5D04" w:rsidRPr="00965C58">
        <w:rPr>
          <w:b w:val="0"/>
          <w:i w:val="0"/>
          <w:sz w:val="24"/>
          <w:szCs w:val="24"/>
          <w:lang w:val="uz-Cyrl-UZ"/>
        </w:rPr>
        <w:t>muzokaralar</w:t>
      </w:r>
      <w:r w:rsidR="004078D6" w:rsidRPr="00965C58">
        <w:rPr>
          <w:b w:val="0"/>
          <w:i w:val="0"/>
          <w:sz w:val="24"/>
          <w:szCs w:val="24"/>
          <w:lang w:val="uz-Cyrl-UZ"/>
        </w:rPr>
        <w:t xml:space="preserve"> </w:t>
      </w:r>
      <w:r w:rsidR="00CB5D04" w:rsidRPr="00965C58">
        <w:rPr>
          <w:b w:val="0"/>
          <w:i w:val="0"/>
          <w:sz w:val="24"/>
          <w:szCs w:val="24"/>
          <w:lang w:val="uz-Cyrl-UZ"/>
        </w:rPr>
        <w:t>yo‘li</w:t>
      </w:r>
      <w:r w:rsidR="004078D6" w:rsidRPr="00965C58">
        <w:rPr>
          <w:b w:val="0"/>
          <w:i w:val="0"/>
          <w:sz w:val="24"/>
          <w:szCs w:val="24"/>
          <w:lang w:val="uz-Cyrl-UZ"/>
        </w:rPr>
        <w:t xml:space="preserve"> </w:t>
      </w:r>
      <w:r w:rsidR="00CB5D04" w:rsidRPr="00965C58">
        <w:rPr>
          <w:b w:val="0"/>
          <w:i w:val="0"/>
          <w:sz w:val="24"/>
          <w:szCs w:val="24"/>
          <w:lang w:val="uz-Cyrl-UZ"/>
        </w:rPr>
        <w:t>bilan</w:t>
      </w:r>
      <w:r w:rsidR="004078D6" w:rsidRPr="00965C58">
        <w:rPr>
          <w:b w:val="0"/>
          <w:i w:val="0"/>
          <w:sz w:val="24"/>
          <w:szCs w:val="24"/>
          <w:lang w:val="uz-Cyrl-UZ"/>
        </w:rPr>
        <w:t xml:space="preserve"> </w:t>
      </w:r>
      <w:r w:rsidR="00CB5D04" w:rsidRPr="00965C58">
        <w:rPr>
          <w:b w:val="0"/>
          <w:i w:val="0"/>
          <w:sz w:val="24"/>
          <w:szCs w:val="24"/>
          <w:lang w:val="uz-Cyrl-UZ"/>
        </w:rPr>
        <w:t>hal</w:t>
      </w:r>
      <w:r w:rsidR="004078D6" w:rsidRPr="00965C58">
        <w:rPr>
          <w:b w:val="0"/>
          <w:i w:val="0"/>
          <w:sz w:val="24"/>
          <w:szCs w:val="24"/>
          <w:lang w:val="uz-Cyrl-UZ"/>
        </w:rPr>
        <w:t xml:space="preserve"> </w:t>
      </w:r>
      <w:r w:rsidR="00CB5D04" w:rsidRPr="00965C58">
        <w:rPr>
          <w:b w:val="0"/>
          <w:i w:val="0"/>
          <w:sz w:val="24"/>
          <w:szCs w:val="24"/>
          <w:lang w:val="uz-Cyrl-UZ"/>
        </w:rPr>
        <w:t>etiladi</w:t>
      </w:r>
      <w:r w:rsidR="004078D6" w:rsidRPr="00965C58">
        <w:rPr>
          <w:b w:val="0"/>
          <w:i w:val="0"/>
          <w:sz w:val="24"/>
          <w:szCs w:val="24"/>
          <w:lang w:val="uz-Cyrl-UZ"/>
        </w:rPr>
        <w:t xml:space="preserve">. </w:t>
      </w:r>
      <w:r w:rsidR="00CB5D04" w:rsidRPr="00965C58">
        <w:rPr>
          <w:b w:val="0"/>
          <w:i w:val="0"/>
          <w:sz w:val="24"/>
          <w:szCs w:val="24"/>
          <w:lang w:val="uz-Cyrl-UZ"/>
        </w:rPr>
        <w:t>Muzokaralar</w:t>
      </w:r>
      <w:r w:rsidR="004078D6" w:rsidRPr="00965C58">
        <w:rPr>
          <w:b w:val="0"/>
          <w:i w:val="0"/>
          <w:sz w:val="24"/>
          <w:szCs w:val="24"/>
          <w:lang w:val="uz-Cyrl-UZ"/>
        </w:rPr>
        <w:t xml:space="preserve"> </w:t>
      </w:r>
      <w:r w:rsidR="00CB5D04" w:rsidRPr="00965C58">
        <w:rPr>
          <w:b w:val="0"/>
          <w:i w:val="0"/>
          <w:sz w:val="24"/>
          <w:szCs w:val="24"/>
          <w:lang w:val="uz-Cyrl-UZ"/>
        </w:rPr>
        <w:t>yo‘li</w:t>
      </w:r>
      <w:r w:rsidR="004078D6" w:rsidRPr="00965C58">
        <w:rPr>
          <w:b w:val="0"/>
          <w:i w:val="0"/>
          <w:sz w:val="24"/>
          <w:szCs w:val="24"/>
          <w:lang w:val="uz-Cyrl-UZ"/>
        </w:rPr>
        <w:t xml:space="preserve"> </w:t>
      </w:r>
      <w:r w:rsidR="00CB5D04" w:rsidRPr="00965C58">
        <w:rPr>
          <w:b w:val="0"/>
          <w:i w:val="0"/>
          <w:sz w:val="24"/>
          <w:szCs w:val="24"/>
          <w:lang w:val="uz-Cyrl-UZ"/>
        </w:rPr>
        <w:t>bilan</w:t>
      </w:r>
      <w:r w:rsidR="004078D6" w:rsidRPr="00965C58">
        <w:rPr>
          <w:b w:val="0"/>
          <w:i w:val="0"/>
          <w:sz w:val="24"/>
          <w:szCs w:val="24"/>
          <w:lang w:val="uz-Cyrl-UZ"/>
        </w:rPr>
        <w:t xml:space="preserve"> </w:t>
      </w:r>
      <w:r w:rsidR="00CB5D04" w:rsidRPr="00965C58">
        <w:rPr>
          <w:b w:val="0"/>
          <w:i w:val="0"/>
          <w:sz w:val="24"/>
          <w:szCs w:val="24"/>
          <w:lang w:val="uz-Cyrl-UZ"/>
        </w:rPr>
        <w:t>hal</w:t>
      </w:r>
      <w:r w:rsidR="004078D6" w:rsidRPr="00965C58">
        <w:rPr>
          <w:b w:val="0"/>
          <w:i w:val="0"/>
          <w:spacing w:val="1"/>
          <w:sz w:val="24"/>
          <w:szCs w:val="24"/>
          <w:lang w:val="uz-Cyrl-UZ"/>
        </w:rPr>
        <w:t xml:space="preserve"> </w:t>
      </w:r>
      <w:r w:rsidR="00CB5D04" w:rsidRPr="00965C58">
        <w:rPr>
          <w:b w:val="0"/>
          <w:i w:val="0"/>
          <w:sz w:val="24"/>
          <w:szCs w:val="24"/>
          <w:lang w:val="uz-Cyrl-UZ"/>
        </w:rPr>
        <w:t>etilmagan</w:t>
      </w:r>
      <w:r w:rsidR="004078D6" w:rsidRPr="00965C58">
        <w:rPr>
          <w:b w:val="0"/>
          <w:i w:val="0"/>
          <w:spacing w:val="-4"/>
          <w:sz w:val="24"/>
          <w:szCs w:val="24"/>
          <w:lang w:val="uz-Cyrl-UZ"/>
        </w:rPr>
        <w:t xml:space="preserve"> </w:t>
      </w:r>
      <w:r w:rsidR="00CB5D04" w:rsidRPr="00965C58">
        <w:rPr>
          <w:b w:val="0"/>
          <w:i w:val="0"/>
          <w:sz w:val="24"/>
          <w:szCs w:val="24"/>
          <w:lang w:val="uz-Cyrl-UZ"/>
        </w:rPr>
        <w:t>kelishmovchiliklar</w:t>
      </w:r>
      <w:r w:rsidR="004078D6" w:rsidRPr="00965C58">
        <w:rPr>
          <w:b w:val="0"/>
          <w:i w:val="0"/>
          <w:spacing w:val="-3"/>
          <w:sz w:val="24"/>
          <w:szCs w:val="24"/>
          <w:lang w:val="uz-Cyrl-UZ"/>
        </w:rPr>
        <w:t xml:space="preserve"> </w:t>
      </w:r>
      <w:r w:rsidR="00CB5D04" w:rsidRPr="00965C58">
        <w:rPr>
          <w:b w:val="0"/>
          <w:i w:val="0"/>
          <w:sz w:val="24"/>
          <w:szCs w:val="24"/>
          <w:lang w:val="uz-Cyrl-UZ"/>
        </w:rPr>
        <w:t>va</w:t>
      </w:r>
      <w:r w:rsidR="004078D6" w:rsidRPr="00965C58">
        <w:rPr>
          <w:b w:val="0"/>
          <w:i w:val="0"/>
          <w:spacing w:val="-7"/>
          <w:sz w:val="24"/>
          <w:szCs w:val="24"/>
          <w:lang w:val="uz-Cyrl-UZ"/>
        </w:rPr>
        <w:t xml:space="preserve"> </w:t>
      </w:r>
      <w:r w:rsidR="00CB5D04" w:rsidRPr="00965C58">
        <w:rPr>
          <w:b w:val="0"/>
          <w:i w:val="0"/>
          <w:sz w:val="24"/>
          <w:szCs w:val="24"/>
          <w:lang w:val="uz-Cyrl-UZ"/>
        </w:rPr>
        <w:t>nizolar</w:t>
      </w:r>
      <w:r w:rsidR="004078D6" w:rsidRPr="00965C58">
        <w:rPr>
          <w:b w:val="0"/>
          <w:i w:val="0"/>
          <w:spacing w:val="-8"/>
          <w:sz w:val="24"/>
          <w:szCs w:val="24"/>
          <w:lang w:val="uz-Cyrl-UZ"/>
        </w:rPr>
        <w:t xml:space="preserve"> </w:t>
      </w:r>
      <w:r w:rsidR="00CB5D04" w:rsidRPr="00965C58">
        <w:rPr>
          <w:b w:val="0"/>
          <w:i w:val="0"/>
          <w:sz w:val="24"/>
          <w:szCs w:val="24"/>
          <w:lang w:val="uz-Cyrl-UZ"/>
        </w:rPr>
        <w:t>amaldagi</w:t>
      </w:r>
      <w:r w:rsidR="004078D6" w:rsidRPr="00965C58">
        <w:rPr>
          <w:b w:val="0"/>
          <w:i w:val="0"/>
          <w:spacing w:val="-3"/>
          <w:sz w:val="24"/>
          <w:szCs w:val="24"/>
          <w:lang w:val="uz-Cyrl-UZ"/>
        </w:rPr>
        <w:t xml:space="preserve"> </w:t>
      </w:r>
      <w:r w:rsidR="00CB5D04" w:rsidRPr="00965C58">
        <w:rPr>
          <w:b w:val="0"/>
          <w:i w:val="0"/>
          <w:sz w:val="24"/>
          <w:szCs w:val="24"/>
          <w:lang w:val="uz-Cyrl-UZ"/>
        </w:rPr>
        <w:t>qonunchilikda</w:t>
      </w:r>
      <w:r w:rsidR="004078D6" w:rsidRPr="00965C58">
        <w:rPr>
          <w:b w:val="0"/>
          <w:i w:val="0"/>
          <w:spacing w:val="-3"/>
          <w:sz w:val="24"/>
          <w:szCs w:val="24"/>
          <w:lang w:val="uz-Cyrl-UZ"/>
        </w:rPr>
        <w:t xml:space="preserve"> </w:t>
      </w:r>
      <w:r w:rsidR="00CB5D04" w:rsidRPr="00965C58">
        <w:rPr>
          <w:b w:val="0"/>
          <w:i w:val="0"/>
          <w:sz w:val="24"/>
          <w:szCs w:val="24"/>
          <w:lang w:val="uz-Cyrl-UZ"/>
        </w:rPr>
        <w:t>belgilangan</w:t>
      </w:r>
      <w:r w:rsidR="007F52E2" w:rsidRPr="00965C58">
        <w:rPr>
          <w:b w:val="0"/>
          <w:i w:val="0"/>
          <w:sz w:val="24"/>
          <w:szCs w:val="24"/>
          <w:lang w:val="uz-Cyrl-UZ"/>
        </w:rPr>
        <w:t xml:space="preserve"> </w:t>
      </w:r>
      <w:r w:rsidR="004078D6" w:rsidRPr="00965C58">
        <w:rPr>
          <w:b w:val="0"/>
          <w:i w:val="0"/>
          <w:spacing w:val="-62"/>
          <w:sz w:val="24"/>
          <w:szCs w:val="24"/>
          <w:lang w:val="uz-Cyrl-UZ"/>
        </w:rPr>
        <w:t xml:space="preserve"> </w:t>
      </w:r>
      <w:r w:rsidR="00CB5D04" w:rsidRPr="00965C58">
        <w:rPr>
          <w:b w:val="0"/>
          <w:i w:val="0"/>
          <w:sz w:val="24"/>
          <w:szCs w:val="24"/>
          <w:lang w:val="uz-Cyrl-UZ"/>
        </w:rPr>
        <w:t>tartibda</w:t>
      </w:r>
      <w:r w:rsidR="004078D6" w:rsidRPr="00965C58">
        <w:rPr>
          <w:b w:val="0"/>
          <w:i w:val="0"/>
          <w:spacing w:val="-2"/>
          <w:sz w:val="24"/>
          <w:szCs w:val="24"/>
          <w:lang w:val="uz-Cyrl-UZ"/>
        </w:rPr>
        <w:t xml:space="preserve"> </w:t>
      </w:r>
      <w:r w:rsidR="00CB5D04" w:rsidRPr="00965C58">
        <w:rPr>
          <w:b w:val="0"/>
          <w:i w:val="0"/>
          <w:sz w:val="24"/>
          <w:szCs w:val="24"/>
          <w:lang w:val="uz-Cyrl-UZ"/>
        </w:rPr>
        <w:t>sudlar</w:t>
      </w:r>
      <w:r w:rsidR="004078D6" w:rsidRPr="00965C58">
        <w:rPr>
          <w:b w:val="0"/>
          <w:i w:val="0"/>
          <w:spacing w:val="2"/>
          <w:sz w:val="24"/>
          <w:szCs w:val="24"/>
          <w:lang w:val="uz-Cyrl-UZ"/>
        </w:rPr>
        <w:t xml:space="preserve"> </w:t>
      </w:r>
      <w:r w:rsidR="009F34CD" w:rsidRPr="00965C58">
        <w:rPr>
          <w:b w:val="0"/>
          <w:i w:val="0"/>
          <w:sz w:val="24"/>
          <w:szCs w:val="24"/>
          <w:lang w:val="uz-Cyrl-UZ"/>
        </w:rPr>
        <w:t>or</w:t>
      </w:r>
      <w:r w:rsidR="009F34CD" w:rsidRPr="00965C58">
        <w:rPr>
          <w:b w:val="0"/>
          <w:i w:val="0"/>
          <w:sz w:val="24"/>
          <w:szCs w:val="24"/>
          <w:lang w:val="en-US"/>
        </w:rPr>
        <w:t>q</w:t>
      </w:r>
      <w:r w:rsidR="009F34CD" w:rsidRPr="00965C58">
        <w:rPr>
          <w:b w:val="0"/>
          <w:i w:val="0"/>
          <w:sz w:val="24"/>
          <w:szCs w:val="24"/>
          <w:lang w:val="uz-Cyrl-UZ"/>
        </w:rPr>
        <w:t>ali</w:t>
      </w:r>
      <w:r w:rsidR="009F34CD" w:rsidRPr="00965C58">
        <w:rPr>
          <w:b w:val="0"/>
          <w:i w:val="0"/>
          <w:spacing w:val="2"/>
          <w:sz w:val="24"/>
          <w:szCs w:val="24"/>
          <w:lang w:val="uz-Cyrl-UZ"/>
        </w:rPr>
        <w:t xml:space="preserve"> </w:t>
      </w:r>
      <w:r w:rsidR="00CB5D04" w:rsidRPr="00965C58">
        <w:rPr>
          <w:b w:val="0"/>
          <w:i w:val="0"/>
          <w:sz w:val="24"/>
          <w:szCs w:val="24"/>
          <w:lang w:val="uz-Cyrl-UZ"/>
        </w:rPr>
        <w:t>hal</w:t>
      </w:r>
      <w:r w:rsidR="004078D6" w:rsidRPr="00965C58">
        <w:rPr>
          <w:b w:val="0"/>
          <w:i w:val="0"/>
          <w:spacing w:val="2"/>
          <w:sz w:val="24"/>
          <w:szCs w:val="24"/>
          <w:lang w:val="uz-Cyrl-UZ"/>
        </w:rPr>
        <w:t xml:space="preserve"> </w:t>
      </w:r>
      <w:r w:rsidR="00CB5D04" w:rsidRPr="00965C58">
        <w:rPr>
          <w:b w:val="0"/>
          <w:i w:val="0"/>
          <w:sz w:val="24"/>
          <w:szCs w:val="24"/>
          <w:lang w:val="uz-Cyrl-UZ"/>
        </w:rPr>
        <w:t>etiladi</w:t>
      </w:r>
      <w:r w:rsidR="00AB42E0" w:rsidRPr="00965C58">
        <w:rPr>
          <w:b w:val="0"/>
          <w:i w:val="0"/>
          <w:sz w:val="24"/>
          <w:szCs w:val="24"/>
          <w:lang w:val="uz-Cyrl-UZ"/>
        </w:rPr>
        <w:t xml:space="preserve">. </w:t>
      </w:r>
    </w:p>
    <w:p w14:paraId="7F481C9D" w14:textId="77777777" w:rsidR="0014624B" w:rsidRPr="00407442" w:rsidRDefault="0014624B" w:rsidP="00407442">
      <w:pPr>
        <w:pStyle w:val="a3"/>
        <w:ind w:firstLine="709"/>
        <w:jc w:val="center"/>
        <w:rPr>
          <w:bCs w:val="0"/>
          <w:i w:val="0"/>
          <w:sz w:val="24"/>
          <w:szCs w:val="24"/>
          <w:lang w:val="en-US"/>
        </w:rPr>
      </w:pPr>
      <w:bookmarkStart w:id="6" w:name="_Hlk217058657"/>
      <w:proofErr w:type="spellStart"/>
      <w:r w:rsidRPr="00407442">
        <w:rPr>
          <w:bCs w:val="0"/>
          <w:i w:val="0"/>
          <w:sz w:val="24"/>
          <w:szCs w:val="24"/>
          <w:lang w:val="en-US"/>
        </w:rPr>
        <w:t>Oferta</w:t>
      </w:r>
      <w:proofErr w:type="spellEnd"/>
      <w:r w:rsidRPr="00407442">
        <w:rPr>
          <w:bCs w:val="0"/>
          <w:i w:val="0"/>
          <w:sz w:val="24"/>
          <w:szCs w:val="24"/>
          <w:lang w:val="en-US"/>
        </w:rPr>
        <w:t xml:space="preserve"> </w:t>
      </w:r>
      <w:proofErr w:type="spellStart"/>
      <w:r w:rsidRPr="00407442">
        <w:rPr>
          <w:bCs w:val="0"/>
          <w:i w:val="0"/>
          <w:sz w:val="24"/>
          <w:szCs w:val="24"/>
          <w:lang w:val="en-US"/>
        </w:rPr>
        <w:t>beruvchining</w:t>
      </w:r>
      <w:proofErr w:type="spellEnd"/>
      <w:r w:rsidRPr="00407442">
        <w:rPr>
          <w:bCs w:val="0"/>
          <w:i w:val="0"/>
          <w:sz w:val="24"/>
          <w:szCs w:val="24"/>
          <w:lang w:val="en-US"/>
        </w:rPr>
        <w:t xml:space="preserve"> </w:t>
      </w:r>
      <w:proofErr w:type="spellStart"/>
      <w:r w:rsidRPr="00407442">
        <w:rPr>
          <w:bCs w:val="0"/>
          <w:i w:val="0"/>
          <w:sz w:val="24"/>
          <w:szCs w:val="24"/>
          <w:lang w:val="en-US"/>
        </w:rPr>
        <w:t>yuridik</w:t>
      </w:r>
      <w:proofErr w:type="spellEnd"/>
      <w:r w:rsidRPr="00407442">
        <w:rPr>
          <w:bCs w:val="0"/>
          <w:i w:val="0"/>
          <w:sz w:val="24"/>
          <w:szCs w:val="24"/>
          <w:lang w:val="en-US"/>
        </w:rPr>
        <w:t xml:space="preserve"> </w:t>
      </w:r>
      <w:proofErr w:type="spellStart"/>
      <w:r w:rsidRPr="00407442">
        <w:rPr>
          <w:bCs w:val="0"/>
          <w:i w:val="0"/>
          <w:sz w:val="24"/>
          <w:szCs w:val="24"/>
          <w:lang w:val="en-US"/>
        </w:rPr>
        <w:t>manzili</w:t>
      </w:r>
      <w:proofErr w:type="spellEnd"/>
      <w:r w:rsidRPr="00407442">
        <w:rPr>
          <w:bCs w:val="0"/>
          <w:i w:val="0"/>
          <w:sz w:val="24"/>
          <w:szCs w:val="24"/>
          <w:lang w:val="en-US"/>
        </w:rPr>
        <w:t>:</w:t>
      </w:r>
    </w:p>
    <w:p w14:paraId="0C7EBA36" w14:textId="6407E980" w:rsidR="0014624B" w:rsidRPr="00407442" w:rsidRDefault="0014624B" w:rsidP="00407442">
      <w:pPr>
        <w:pStyle w:val="a3"/>
        <w:ind w:firstLine="709"/>
        <w:jc w:val="center"/>
        <w:rPr>
          <w:bCs w:val="0"/>
          <w:i w:val="0"/>
          <w:sz w:val="24"/>
          <w:szCs w:val="24"/>
          <w:lang w:val="en-US"/>
        </w:rPr>
      </w:pPr>
      <w:r w:rsidRPr="00407442">
        <w:rPr>
          <w:bCs w:val="0"/>
          <w:i w:val="0"/>
          <w:sz w:val="24"/>
          <w:szCs w:val="24"/>
          <w:lang w:val="en-US"/>
        </w:rPr>
        <w:t>“</w:t>
      </w:r>
      <w:proofErr w:type="spellStart"/>
      <w:proofErr w:type="gramStart"/>
      <w:r w:rsidRPr="00407442">
        <w:rPr>
          <w:bCs w:val="0"/>
          <w:i w:val="0"/>
          <w:sz w:val="24"/>
          <w:szCs w:val="24"/>
          <w:lang w:val="en-US"/>
        </w:rPr>
        <w:t>O</w:t>
      </w:r>
      <w:r>
        <w:rPr>
          <w:bCs w:val="0"/>
          <w:i w:val="0"/>
          <w:sz w:val="24"/>
          <w:szCs w:val="24"/>
          <w:lang w:val="en-US"/>
        </w:rPr>
        <w:t>‘</w:t>
      </w:r>
      <w:proofErr w:type="gramEnd"/>
      <w:r w:rsidRPr="00407442">
        <w:rPr>
          <w:bCs w:val="0"/>
          <w:i w:val="0"/>
          <w:sz w:val="24"/>
          <w:szCs w:val="24"/>
          <w:lang w:val="en-US"/>
        </w:rPr>
        <w:t>zsanoatqurilishbank</w:t>
      </w:r>
      <w:proofErr w:type="spellEnd"/>
      <w:r w:rsidRPr="00407442">
        <w:rPr>
          <w:bCs w:val="0"/>
          <w:i w:val="0"/>
          <w:sz w:val="24"/>
          <w:szCs w:val="24"/>
          <w:lang w:val="en-US"/>
        </w:rPr>
        <w:t>” АTB</w:t>
      </w:r>
    </w:p>
    <w:p w14:paraId="74BA50CD" w14:textId="77777777" w:rsidR="0014624B" w:rsidRPr="0014624B" w:rsidRDefault="0014624B" w:rsidP="00407442">
      <w:pPr>
        <w:pStyle w:val="a3"/>
        <w:ind w:firstLine="709"/>
        <w:jc w:val="center"/>
        <w:rPr>
          <w:b w:val="0"/>
          <w:i w:val="0"/>
          <w:sz w:val="24"/>
          <w:szCs w:val="24"/>
          <w:lang w:val="en-US"/>
        </w:rPr>
      </w:pPr>
      <w:r w:rsidRPr="0014624B">
        <w:rPr>
          <w:b w:val="0"/>
          <w:i w:val="0"/>
          <w:sz w:val="24"/>
          <w:szCs w:val="24"/>
          <w:lang w:val="en-US"/>
        </w:rPr>
        <w:t xml:space="preserve">Manzil: Toshkent sh., </w:t>
      </w:r>
      <w:proofErr w:type="spellStart"/>
      <w:r w:rsidRPr="0014624B">
        <w:rPr>
          <w:b w:val="0"/>
          <w:i w:val="0"/>
          <w:sz w:val="24"/>
          <w:szCs w:val="24"/>
          <w:lang w:val="en-US"/>
        </w:rPr>
        <w:t>Yunusobod</w:t>
      </w:r>
      <w:proofErr w:type="spellEnd"/>
      <w:r w:rsidRPr="0014624B">
        <w:rPr>
          <w:b w:val="0"/>
          <w:i w:val="0"/>
          <w:sz w:val="24"/>
          <w:szCs w:val="24"/>
          <w:lang w:val="en-US"/>
        </w:rPr>
        <w:t xml:space="preserve"> </w:t>
      </w:r>
      <w:proofErr w:type="spellStart"/>
      <w:r w:rsidRPr="0014624B">
        <w:rPr>
          <w:b w:val="0"/>
          <w:i w:val="0"/>
          <w:sz w:val="24"/>
          <w:szCs w:val="24"/>
          <w:lang w:val="en-US"/>
        </w:rPr>
        <w:t>tumani</w:t>
      </w:r>
      <w:proofErr w:type="spellEnd"/>
      <w:r w:rsidRPr="0014624B">
        <w:rPr>
          <w:b w:val="0"/>
          <w:i w:val="0"/>
          <w:sz w:val="24"/>
          <w:szCs w:val="24"/>
          <w:lang w:val="en-US"/>
        </w:rPr>
        <w:t xml:space="preserve">, </w:t>
      </w:r>
      <w:proofErr w:type="spellStart"/>
      <w:r w:rsidRPr="0014624B">
        <w:rPr>
          <w:b w:val="0"/>
          <w:i w:val="0"/>
          <w:sz w:val="24"/>
          <w:szCs w:val="24"/>
          <w:lang w:val="en-US"/>
        </w:rPr>
        <w:t>Shahrisabz</w:t>
      </w:r>
      <w:proofErr w:type="spellEnd"/>
      <w:r w:rsidRPr="0014624B">
        <w:rPr>
          <w:b w:val="0"/>
          <w:i w:val="0"/>
          <w:sz w:val="24"/>
          <w:szCs w:val="24"/>
          <w:lang w:val="en-US"/>
        </w:rPr>
        <w:t xml:space="preserve"> </w:t>
      </w:r>
      <w:proofErr w:type="spellStart"/>
      <w:r w:rsidRPr="0014624B">
        <w:rPr>
          <w:b w:val="0"/>
          <w:i w:val="0"/>
          <w:sz w:val="24"/>
          <w:szCs w:val="24"/>
          <w:lang w:val="en-US"/>
        </w:rPr>
        <w:t>koʼchasi</w:t>
      </w:r>
      <w:proofErr w:type="spellEnd"/>
      <w:r w:rsidRPr="0014624B">
        <w:rPr>
          <w:b w:val="0"/>
          <w:i w:val="0"/>
          <w:sz w:val="24"/>
          <w:szCs w:val="24"/>
          <w:lang w:val="en-US"/>
        </w:rPr>
        <w:t xml:space="preserve">, 3 </w:t>
      </w:r>
      <w:proofErr w:type="spellStart"/>
      <w:r w:rsidRPr="0014624B">
        <w:rPr>
          <w:b w:val="0"/>
          <w:i w:val="0"/>
          <w:sz w:val="24"/>
          <w:szCs w:val="24"/>
          <w:lang w:val="en-US"/>
        </w:rPr>
        <w:t>uy</w:t>
      </w:r>
      <w:proofErr w:type="spellEnd"/>
      <w:r w:rsidRPr="0014624B">
        <w:rPr>
          <w:b w:val="0"/>
          <w:i w:val="0"/>
          <w:sz w:val="24"/>
          <w:szCs w:val="24"/>
          <w:lang w:val="en-US"/>
        </w:rPr>
        <w:t>.</w:t>
      </w:r>
    </w:p>
    <w:p w14:paraId="2ABAC89A" w14:textId="77777777" w:rsidR="0014624B" w:rsidRPr="0014624B" w:rsidRDefault="0014624B" w:rsidP="00407442">
      <w:pPr>
        <w:pStyle w:val="a3"/>
        <w:ind w:firstLine="709"/>
        <w:jc w:val="center"/>
        <w:rPr>
          <w:b w:val="0"/>
          <w:i w:val="0"/>
          <w:sz w:val="24"/>
          <w:szCs w:val="24"/>
          <w:lang w:val="en-US"/>
        </w:rPr>
      </w:pPr>
      <w:r w:rsidRPr="0014624B">
        <w:rPr>
          <w:b w:val="0"/>
          <w:i w:val="0"/>
          <w:sz w:val="24"/>
          <w:szCs w:val="24"/>
          <w:lang w:val="en-US"/>
        </w:rPr>
        <w:t xml:space="preserve">MFO: 00440; STIR: 200 833 707 </w:t>
      </w:r>
      <w:proofErr w:type="spellStart"/>
      <w:r w:rsidRPr="0014624B">
        <w:rPr>
          <w:b w:val="0"/>
          <w:i w:val="0"/>
          <w:sz w:val="24"/>
          <w:szCs w:val="24"/>
          <w:lang w:val="en-US"/>
        </w:rPr>
        <w:t>Telefon</w:t>
      </w:r>
      <w:proofErr w:type="spellEnd"/>
      <w:r w:rsidRPr="0014624B">
        <w:rPr>
          <w:b w:val="0"/>
          <w:i w:val="0"/>
          <w:sz w:val="24"/>
          <w:szCs w:val="24"/>
          <w:lang w:val="en-US"/>
        </w:rPr>
        <w:t>: (99871) 200-43-43, 1180</w:t>
      </w:r>
    </w:p>
    <w:p w14:paraId="4771FD55" w14:textId="5AAE86CC" w:rsidR="0014624B" w:rsidRDefault="0014624B" w:rsidP="00407442">
      <w:pPr>
        <w:pStyle w:val="a3"/>
        <w:ind w:firstLine="709"/>
        <w:jc w:val="center"/>
        <w:rPr>
          <w:b w:val="0"/>
          <w:i w:val="0"/>
          <w:sz w:val="24"/>
          <w:szCs w:val="24"/>
          <w:lang w:val="en-US"/>
        </w:rPr>
      </w:pPr>
      <w:proofErr w:type="spellStart"/>
      <w:r w:rsidRPr="0014624B">
        <w:rPr>
          <w:b w:val="0"/>
          <w:i w:val="0"/>
          <w:sz w:val="24"/>
          <w:szCs w:val="24"/>
          <w:lang w:val="en-US"/>
        </w:rPr>
        <w:t>Veb</w:t>
      </w:r>
      <w:proofErr w:type="spellEnd"/>
      <w:r w:rsidRPr="0014624B">
        <w:rPr>
          <w:b w:val="0"/>
          <w:i w:val="0"/>
          <w:sz w:val="24"/>
          <w:szCs w:val="24"/>
          <w:lang w:val="en-US"/>
        </w:rPr>
        <w:t xml:space="preserve"> </w:t>
      </w:r>
      <w:proofErr w:type="spellStart"/>
      <w:r w:rsidRPr="0014624B">
        <w:rPr>
          <w:b w:val="0"/>
          <w:i w:val="0"/>
          <w:sz w:val="24"/>
          <w:szCs w:val="24"/>
          <w:lang w:val="en-US"/>
        </w:rPr>
        <w:t>sahifa</w:t>
      </w:r>
      <w:proofErr w:type="spellEnd"/>
      <w:r w:rsidRPr="0014624B">
        <w:rPr>
          <w:b w:val="0"/>
          <w:i w:val="0"/>
          <w:sz w:val="24"/>
          <w:szCs w:val="24"/>
          <w:lang w:val="en-US"/>
        </w:rPr>
        <w:t>: www.sqb.uz</w:t>
      </w:r>
    </w:p>
    <w:bookmarkEnd w:id="6"/>
    <w:p w14:paraId="109360F1" w14:textId="77777777" w:rsidR="0014624B" w:rsidRPr="00407442" w:rsidRDefault="0014624B" w:rsidP="00965C58">
      <w:pPr>
        <w:pStyle w:val="a3"/>
        <w:ind w:firstLine="709"/>
        <w:jc w:val="both"/>
        <w:rPr>
          <w:b w:val="0"/>
          <w:i w:val="0"/>
          <w:sz w:val="24"/>
          <w:szCs w:val="24"/>
          <w:lang w:val="en-US"/>
        </w:rPr>
      </w:pPr>
    </w:p>
    <w:sectPr w:rsidR="0014624B" w:rsidRPr="00407442" w:rsidSect="00580C25">
      <w:pgSz w:w="11906" w:h="16838"/>
      <w:pgMar w:top="709"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506A9"/>
    <w:multiLevelType w:val="hybridMultilevel"/>
    <w:tmpl w:val="5D6EB1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955DC5"/>
    <w:multiLevelType w:val="multilevel"/>
    <w:tmpl w:val="252C4AAC"/>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ascii="Times New Roman" w:hAnsi="Times New Roman" w:cs="Times New Roman" w:hint="default"/>
        <w:b/>
        <w:i w:val="0"/>
      </w:rPr>
    </w:lvl>
    <w:lvl w:ilvl="2">
      <w:start w:val="1"/>
      <w:numFmt w:val="decimal"/>
      <w:lvlText w:val="%1.%2.%3."/>
      <w:lvlJc w:val="left"/>
      <w:pPr>
        <w:ind w:left="1145"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7C21521"/>
    <w:multiLevelType w:val="hybridMultilevel"/>
    <w:tmpl w:val="806C16B6"/>
    <w:lvl w:ilvl="0" w:tplc="9D8C7F36">
      <w:start w:val="1"/>
      <w:numFmt w:val="decimal"/>
      <w:lvlText w:val="%1."/>
      <w:lvlJc w:val="left"/>
      <w:pPr>
        <w:ind w:left="735" w:hanging="360"/>
      </w:pPr>
      <w:rPr>
        <w:rFonts w:hint="default"/>
        <w:b/>
        <w:bCs/>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 w15:restartNumberingAfterBreak="0">
    <w:nsid w:val="298F1431"/>
    <w:multiLevelType w:val="multilevel"/>
    <w:tmpl w:val="4C8A999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B241A02"/>
    <w:multiLevelType w:val="hybridMultilevel"/>
    <w:tmpl w:val="B28AE09C"/>
    <w:lvl w:ilvl="0" w:tplc="C69491B0">
      <w:start w:val="1"/>
      <w:numFmt w:val="decimal"/>
      <w:lvlText w:val="%1."/>
      <w:lvlJc w:val="left"/>
      <w:pPr>
        <w:ind w:left="955" w:hanging="360"/>
      </w:pPr>
      <w:rPr>
        <w:rFonts w:hint="default"/>
      </w:rPr>
    </w:lvl>
    <w:lvl w:ilvl="1" w:tplc="04190019" w:tentative="1">
      <w:start w:val="1"/>
      <w:numFmt w:val="lowerLetter"/>
      <w:lvlText w:val="%2."/>
      <w:lvlJc w:val="left"/>
      <w:pPr>
        <w:ind w:left="1675" w:hanging="360"/>
      </w:pPr>
    </w:lvl>
    <w:lvl w:ilvl="2" w:tplc="0419001B" w:tentative="1">
      <w:start w:val="1"/>
      <w:numFmt w:val="lowerRoman"/>
      <w:lvlText w:val="%3."/>
      <w:lvlJc w:val="right"/>
      <w:pPr>
        <w:ind w:left="2395" w:hanging="180"/>
      </w:pPr>
    </w:lvl>
    <w:lvl w:ilvl="3" w:tplc="0419000F" w:tentative="1">
      <w:start w:val="1"/>
      <w:numFmt w:val="decimal"/>
      <w:lvlText w:val="%4."/>
      <w:lvlJc w:val="left"/>
      <w:pPr>
        <w:ind w:left="3115" w:hanging="360"/>
      </w:pPr>
    </w:lvl>
    <w:lvl w:ilvl="4" w:tplc="04190019" w:tentative="1">
      <w:start w:val="1"/>
      <w:numFmt w:val="lowerLetter"/>
      <w:lvlText w:val="%5."/>
      <w:lvlJc w:val="left"/>
      <w:pPr>
        <w:ind w:left="3835" w:hanging="360"/>
      </w:pPr>
    </w:lvl>
    <w:lvl w:ilvl="5" w:tplc="0419001B" w:tentative="1">
      <w:start w:val="1"/>
      <w:numFmt w:val="lowerRoman"/>
      <w:lvlText w:val="%6."/>
      <w:lvlJc w:val="right"/>
      <w:pPr>
        <w:ind w:left="4555" w:hanging="180"/>
      </w:pPr>
    </w:lvl>
    <w:lvl w:ilvl="6" w:tplc="0419000F" w:tentative="1">
      <w:start w:val="1"/>
      <w:numFmt w:val="decimal"/>
      <w:lvlText w:val="%7."/>
      <w:lvlJc w:val="left"/>
      <w:pPr>
        <w:ind w:left="5275" w:hanging="360"/>
      </w:pPr>
    </w:lvl>
    <w:lvl w:ilvl="7" w:tplc="04190019" w:tentative="1">
      <w:start w:val="1"/>
      <w:numFmt w:val="lowerLetter"/>
      <w:lvlText w:val="%8."/>
      <w:lvlJc w:val="left"/>
      <w:pPr>
        <w:ind w:left="5995" w:hanging="360"/>
      </w:pPr>
    </w:lvl>
    <w:lvl w:ilvl="8" w:tplc="0419001B" w:tentative="1">
      <w:start w:val="1"/>
      <w:numFmt w:val="lowerRoman"/>
      <w:lvlText w:val="%9."/>
      <w:lvlJc w:val="right"/>
      <w:pPr>
        <w:ind w:left="6715" w:hanging="180"/>
      </w:pPr>
    </w:lvl>
  </w:abstractNum>
  <w:abstractNum w:abstractNumId="5" w15:restartNumberingAfterBreak="0">
    <w:nsid w:val="4B3446B9"/>
    <w:multiLevelType w:val="hybridMultilevel"/>
    <w:tmpl w:val="8D66ED5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9917C9"/>
    <w:multiLevelType w:val="multilevel"/>
    <w:tmpl w:val="E43C54EC"/>
    <w:lvl w:ilvl="0">
      <w:start w:val="8"/>
      <w:numFmt w:val="decimal"/>
      <w:lvlText w:val="%1."/>
      <w:lvlJc w:val="left"/>
      <w:pPr>
        <w:ind w:left="360" w:hanging="360"/>
      </w:pPr>
      <w:rPr>
        <w:rFonts w:hint="default"/>
      </w:rPr>
    </w:lvl>
    <w:lvl w:ilvl="1">
      <w:start w:val="1"/>
      <w:numFmt w:val="decimal"/>
      <w:lvlText w:val="%1.%2."/>
      <w:lvlJc w:val="left"/>
      <w:pPr>
        <w:ind w:left="735" w:hanging="360"/>
      </w:pPr>
      <w:rPr>
        <w:rFonts w:hint="default"/>
        <w:b/>
        <w:bCs/>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num w:numId="1" w16cid:durableId="858008509">
    <w:abstractNumId w:val="0"/>
  </w:num>
  <w:num w:numId="2" w16cid:durableId="1303654869">
    <w:abstractNumId w:val="1"/>
  </w:num>
  <w:num w:numId="3" w16cid:durableId="1300453922">
    <w:abstractNumId w:val="3"/>
  </w:num>
  <w:num w:numId="4" w16cid:durableId="1051071702">
    <w:abstractNumId w:val="2"/>
  </w:num>
  <w:num w:numId="5" w16cid:durableId="1401292869">
    <w:abstractNumId w:val="6"/>
  </w:num>
  <w:num w:numId="6" w16cid:durableId="1770471503">
    <w:abstractNumId w:val="5"/>
  </w:num>
  <w:num w:numId="7" w16cid:durableId="2081439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83"/>
    <w:rsid w:val="00001899"/>
    <w:rsid w:val="00015CC6"/>
    <w:rsid w:val="000320C1"/>
    <w:rsid w:val="000369F9"/>
    <w:rsid w:val="000526CC"/>
    <w:rsid w:val="00056B74"/>
    <w:rsid w:val="000632AB"/>
    <w:rsid w:val="00081528"/>
    <w:rsid w:val="0008377E"/>
    <w:rsid w:val="000B26B9"/>
    <w:rsid w:val="000D7CF3"/>
    <w:rsid w:val="000E4678"/>
    <w:rsid w:val="000E4A75"/>
    <w:rsid w:val="000F526A"/>
    <w:rsid w:val="0011336F"/>
    <w:rsid w:val="00120230"/>
    <w:rsid w:val="00131DCD"/>
    <w:rsid w:val="00144658"/>
    <w:rsid w:val="0014501A"/>
    <w:rsid w:val="0014624B"/>
    <w:rsid w:val="00152760"/>
    <w:rsid w:val="001737E8"/>
    <w:rsid w:val="0017387A"/>
    <w:rsid w:val="00173E78"/>
    <w:rsid w:val="00177724"/>
    <w:rsid w:val="00183CAC"/>
    <w:rsid w:val="001930B0"/>
    <w:rsid w:val="001A0567"/>
    <w:rsid w:val="001A39FC"/>
    <w:rsid w:val="001A3B77"/>
    <w:rsid w:val="001A5423"/>
    <w:rsid w:val="001C170B"/>
    <w:rsid w:val="001C6AC3"/>
    <w:rsid w:val="00225888"/>
    <w:rsid w:val="002446BF"/>
    <w:rsid w:val="00245AAB"/>
    <w:rsid w:val="002501EC"/>
    <w:rsid w:val="002900F0"/>
    <w:rsid w:val="002B5501"/>
    <w:rsid w:val="002C57FC"/>
    <w:rsid w:val="002E4EE8"/>
    <w:rsid w:val="0030459E"/>
    <w:rsid w:val="003128FF"/>
    <w:rsid w:val="00314444"/>
    <w:rsid w:val="00391B20"/>
    <w:rsid w:val="003A2B73"/>
    <w:rsid w:val="003B7A0E"/>
    <w:rsid w:val="003F74C4"/>
    <w:rsid w:val="003F7A5C"/>
    <w:rsid w:val="00403576"/>
    <w:rsid w:val="00407442"/>
    <w:rsid w:val="004078D6"/>
    <w:rsid w:val="00407EF3"/>
    <w:rsid w:val="00423241"/>
    <w:rsid w:val="00426C9A"/>
    <w:rsid w:val="0045094C"/>
    <w:rsid w:val="00451920"/>
    <w:rsid w:val="00457844"/>
    <w:rsid w:val="00481EF5"/>
    <w:rsid w:val="004A035C"/>
    <w:rsid w:val="004A3EC5"/>
    <w:rsid w:val="004A778C"/>
    <w:rsid w:val="004C3EA6"/>
    <w:rsid w:val="004C5CCB"/>
    <w:rsid w:val="004F12A3"/>
    <w:rsid w:val="004F596A"/>
    <w:rsid w:val="004F633A"/>
    <w:rsid w:val="004F7CB3"/>
    <w:rsid w:val="00501297"/>
    <w:rsid w:val="005215E8"/>
    <w:rsid w:val="00523C23"/>
    <w:rsid w:val="0054333B"/>
    <w:rsid w:val="00580C25"/>
    <w:rsid w:val="005C104F"/>
    <w:rsid w:val="005C3254"/>
    <w:rsid w:val="00686170"/>
    <w:rsid w:val="006B4EAB"/>
    <w:rsid w:val="006C4594"/>
    <w:rsid w:val="006E37D6"/>
    <w:rsid w:val="006E6A3F"/>
    <w:rsid w:val="006F72C7"/>
    <w:rsid w:val="007020F7"/>
    <w:rsid w:val="00770D74"/>
    <w:rsid w:val="007900A8"/>
    <w:rsid w:val="00792729"/>
    <w:rsid w:val="007B36B0"/>
    <w:rsid w:val="007D4FCF"/>
    <w:rsid w:val="007F52E2"/>
    <w:rsid w:val="00814CCF"/>
    <w:rsid w:val="00860266"/>
    <w:rsid w:val="00860A47"/>
    <w:rsid w:val="00873246"/>
    <w:rsid w:val="0088309C"/>
    <w:rsid w:val="00886C01"/>
    <w:rsid w:val="008E04EC"/>
    <w:rsid w:val="00904A9B"/>
    <w:rsid w:val="00907BE8"/>
    <w:rsid w:val="00912A64"/>
    <w:rsid w:val="0092456D"/>
    <w:rsid w:val="0095119B"/>
    <w:rsid w:val="009527DE"/>
    <w:rsid w:val="00965C58"/>
    <w:rsid w:val="009721F1"/>
    <w:rsid w:val="009843B5"/>
    <w:rsid w:val="00993FEB"/>
    <w:rsid w:val="009F34CD"/>
    <w:rsid w:val="009F73EF"/>
    <w:rsid w:val="00A025DF"/>
    <w:rsid w:val="00A20A5E"/>
    <w:rsid w:val="00A41E2F"/>
    <w:rsid w:val="00A65426"/>
    <w:rsid w:val="00A73A3A"/>
    <w:rsid w:val="00A805BE"/>
    <w:rsid w:val="00AB42E0"/>
    <w:rsid w:val="00AC0ABC"/>
    <w:rsid w:val="00AF2D37"/>
    <w:rsid w:val="00B00906"/>
    <w:rsid w:val="00B056B5"/>
    <w:rsid w:val="00B059C8"/>
    <w:rsid w:val="00B1213A"/>
    <w:rsid w:val="00B21F3C"/>
    <w:rsid w:val="00B4271A"/>
    <w:rsid w:val="00B5751F"/>
    <w:rsid w:val="00BB1BD2"/>
    <w:rsid w:val="00BB4159"/>
    <w:rsid w:val="00BC6124"/>
    <w:rsid w:val="00BC6A62"/>
    <w:rsid w:val="00BF6183"/>
    <w:rsid w:val="00C40599"/>
    <w:rsid w:val="00C63341"/>
    <w:rsid w:val="00C9187F"/>
    <w:rsid w:val="00CB4209"/>
    <w:rsid w:val="00CB5D04"/>
    <w:rsid w:val="00CB7692"/>
    <w:rsid w:val="00CC1158"/>
    <w:rsid w:val="00CC3D02"/>
    <w:rsid w:val="00CE3978"/>
    <w:rsid w:val="00D05996"/>
    <w:rsid w:val="00D35462"/>
    <w:rsid w:val="00D3630B"/>
    <w:rsid w:val="00D466BC"/>
    <w:rsid w:val="00D479BA"/>
    <w:rsid w:val="00D50A17"/>
    <w:rsid w:val="00D70847"/>
    <w:rsid w:val="00D74AF1"/>
    <w:rsid w:val="00D90D34"/>
    <w:rsid w:val="00D91389"/>
    <w:rsid w:val="00DA3902"/>
    <w:rsid w:val="00DB3CD4"/>
    <w:rsid w:val="00DD4412"/>
    <w:rsid w:val="00E25FC3"/>
    <w:rsid w:val="00E27AFF"/>
    <w:rsid w:val="00E51A0F"/>
    <w:rsid w:val="00E73D93"/>
    <w:rsid w:val="00E964F7"/>
    <w:rsid w:val="00EB4785"/>
    <w:rsid w:val="00EC4956"/>
    <w:rsid w:val="00EE664D"/>
    <w:rsid w:val="00EF0B49"/>
    <w:rsid w:val="00EF25AE"/>
    <w:rsid w:val="00F02269"/>
    <w:rsid w:val="00F02720"/>
    <w:rsid w:val="00F17D3C"/>
    <w:rsid w:val="00F24DA8"/>
    <w:rsid w:val="00F44499"/>
    <w:rsid w:val="00F71120"/>
    <w:rsid w:val="00FB0BE2"/>
    <w:rsid w:val="00FC2063"/>
    <w:rsid w:val="00FE79A0"/>
    <w:rsid w:val="00FF124F"/>
    <w:rsid w:val="00FF4B0E"/>
    <w:rsid w:val="00FF6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A674"/>
  <w15:docId w15:val="{F8B628DF-B62F-4057-B904-D4D25C8B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F6183"/>
    <w:pPr>
      <w:widowControl w:val="0"/>
      <w:autoSpaceDE w:val="0"/>
      <w:autoSpaceDN w:val="0"/>
      <w:spacing w:after="0" w:line="240" w:lineRule="auto"/>
      <w:ind w:left="1532" w:hanging="709"/>
      <w:jc w:val="both"/>
      <w:outlineLvl w:val="0"/>
    </w:pPr>
    <w:rPr>
      <w:rFonts w:ascii="Times New Roman" w:eastAsia="Times New Roman" w:hAnsi="Times New Roman" w:cs="Times New Roman"/>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183"/>
    <w:rPr>
      <w:rFonts w:ascii="Times New Roman" w:eastAsia="Times New Roman" w:hAnsi="Times New Roman" w:cs="Times New Roman"/>
      <w:b/>
      <w:bCs/>
      <w:sz w:val="26"/>
      <w:szCs w:val="26"/>
      <w:lang w:val="en-US"/>
    </w:rPr>
  </w:style>
  <w:style w:type="paragraph" w:customStyle="1" w:styleId="TableParagraph">
    <w:name w:val="Table Paragraph"/>
    <w:basedOn w:val="a"/>
    <w:uiPriority w:val="1"/>
    <w:qFormat/>
    <w:rsid w:val="00BF6183"/>
    <w:pPr>
      <w:widowControl w:val="0"/>
      <w:autoSpaceDE w:val="0"/>
      <w:autoSpaceDN w:val="0"/>
      <w:spacing w:after="0" w:line="240" w:lineRule="auto"/>
      <w:ind w:left="108"/>
      <w:jc w:val="both"/>
    </w:pPr>
    <w:rPr>
      <w:rFonts w:ascii="Times New Roman" w:eastAsia="Times New Roman" w:hAnsi="Times New Roman" w:cs="Times New Roman"/>
    </w:rPr>
  </w:style>
  <w:style w:type="paragraph" w:styleId="a3">
    <w:name w:val="Body Text"/>
    <w:basedOn w:val="a"/>
    <w:link w:val="a4"/>
    <w:uiPriority w:val="1"/>
    <w:qFormat/>
    <w:rsid w:val="004078D6"/>
    <w:pPr>
      <w:widowControl w:val="0"/>
      <w:autoSpaceDE w:val="0"/>
      <w:autoSpaceDN w:val="0"/>
      <w:spacing w:after="0" w:line="240" w:lineRule="auto"/>
    </w:pPr>
    <w:rPr>
      <w:rFonts w:ascii="Times New Roman" w:eastAsia="Times New Roman" w:hAnsi="Times New Roman" w:cs="Times New Roman"/>
      <w:b/>
      <w:bCs/>
      <w:i/>
      <w:iCs/>
    </w:rPr>
  </w:style>
  <w:style w:type="character" w:customStyle="1" w:styleId="a4">
    <w:name w:val="Основной текст Знак"/>
    <w:basedOn w:val="a0"/>
    <w:link w:val="a3"/>
    <w:uiPriority w:val="1"/>
    <w:rsid w:val="004078D6"/>
    <w:rPr>
      <w:rFonts w:ascii="Times New Roman" w:eastAsia="Times New Roman" w:hAnsi="Times New Roman" w:cs="Times New Roman"/>
      <w:b/>
      <w:bCs/>
      <w:i/>
      <w:iCs/>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4C3EA6"/>
    <w:pPr>
      <w:ind w:left="720"/>
      <w:contextualSpacing/>
    </w:pPr>
  </w:style>
  <w:style w:type="character" w:styleId="a7">
    <w:name w:val="Hyperlink"/>
    <w:basedOn w:val="a0"/>
    <w:uiPriority w:val="99"/>
    <w:unhideWhenUsed/>
    <w:rsid w:val="004C3EA6"/>
    <w:rPr>
      <w:color w:val="0563C1" w:themeColor="hyperlink"/>
      <w:u w:val="singl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1A0567"/>
  </w:style>
  <w:style w:type="character" w:styleId="a8">
    <w:name w:val="annotation reference"/>
    <w:basedOn w:val="a0"/>
    <w:uiPriority w:val="99"/>
    <w:semiHidden/>
    <w:unhideWhenUsed/>
    <w:rsid w:val="00EC4956"/>
    <w:rPr>
      <w:sz w:val="16"/>
      <w:szCs w:val="16"/>
    </w:rPr>
  </w:style>
  <w:style w:type="paragraph" w:styleId="a9">
    <w:name w:val="annotation text"/>
    <w:basedOn w:val="a"/>
    <w:link w:val="aa"/>
    <w:uiPriority w:val="99"/>
    <w:unhideWhenUsed/>
    <w:rsid w:val="00EC4956"/>
    <w:pPr>
      <w:spacing w:line="240" w:lineRule="auto"/>
    </w:pPr>
    <w:rPr>
      <w:sz w:val="20"/>
      <w:szCs w:val="20"/>
    </w:rPr>
  </w:style>
  <w:style w:type="character" w:customStyle="1" w:styleId="aa">
    <w:name w:val="Текст примечания Знак"/>
    <w:basedOn w:val="a0"/>
    <w:link w:val="a9"/>
    <w:uiPriority w:val="99"/>
    <w:rsid w:val="00EC4956"/>
    <w:rPr>
      <w:sz w:val="20"/>
      <w:szCs w:val="20"/>
    </w:rPr>
  </w:style>
  <w:style w:type="paragraph" w:styleId="ab">
    <w:name w:val="annotation subject"/>
    <w:basedOn w:val="a9"/>
    <w:next w:val="a9"/>
    <w:link w:val="ac"/>
    <w:uiPriority w:val="99"/>
    <w:semiHidden/>
    <w:unhideWhenUsed/>
    <w:rsid w:val="00EC4956"/>
    <w:rPr>
      <w:b/>
      <w:bCs/>
    </w:rPr>
  </w:style>
  <w:style w:type="character" w:customStyle="1" w:styleId="ac">
    <w:name w:val="Тема примечания Знак"/>
    <w:basedOn w:val="aa"/>
    <w:link w:val="ab"/>
    <w:uiPriority w:val="99"/>
    <w:semiHidden/>
    <w:rsid w:val="00EC4956"/>
    <w:rPr>
      <w:b/>
      <w:bCs/>
      <w:sz w:val="20"/>
      <w:szCs w:val="20"/>
    </w:rPr>
  </w:style>
  <w:style w:type="paragraph" w:styleId="ad">
    <w:name w:val="Body Text Indent"/>
    <w:basedOn w:val="a"/>
    <w:link w:val="ae"/>
    <w:uiPriority w:val="99"/>
    <w:semiHidden/>
    <w:unhideWhenUsed/>
    <w:rsid w:val="00FF6D94"/>
    <w:pPr>
      <w:spacing w:after="120"/>
      <w:ind w:left="283"/>
    </w:pPr>
  </w:style>
  <w:style w:type="character" w:customStyle="1" w:styleId="ae">
    <w:name w:val="Основной текст с отступом Знак"/>
    <w:basedOn w:val="a0"/>
    <w:link w:val="ad"/>
    <w:uiPriority w:val="99"/>
    <w:semiHidden/>
    <w:rsid w:val="00FF6D94"/>
  </w:style>
  <w:style w:type="character" w:styleId="af">
    <w:name w:val="Unresolved Mention"/>
    <w:basedOn w:val="a0"/>
    <w:uiPriority w:val="99"/>
    <w:semiHidden/>
    <w:unhideWhenUsed/>
    <w:rsid w:val="00912A64"/>
    <w:rPr>
      <w:color w:val="605E5C"/>
      <w:shd w:val="clear" w:color="auto" w:fill="E1DFDD"/>
    </w:rPr>
  </w:style>
  <w:style w:type="paragraph" w:styleId="af0">
    <w:name w:val="Revision"/>
    <w:hidden/>
    <w:uiPriority w:val="99"/>
    <w:semiHidden/>
    <w:rsid w:val="00481E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1396">
      <w:bodyDiv w:val="1"/>
      <w:marLeft w:val="0"/>
      <w:marRight w:val="0"/>
      <w:marTop w:val="0"/>
      <w:marBottom w:val="0"/>
      <w:divBdr>
        <w:top w:val="none" w:sz="0" w:space="0" w:color="auto"/>
        <w:left w:val="none" w:sz="0" w:space="0" w:color="auto"/>
        <w:bottom w:val="none" w:sz="0" w:space="0" w:color="auto"/>
        <w:right w:val="none" w:sz="0" w:space="0" w:color="auto"/>
      </w:divBdr>
    </w:div>
    <w:div w:id="590504919">
      <w:bodyDiv w:val="1"/>
      <w:marLeft w:val="0"/>
      <w:marRight w:val="0"/>
      <w:marTop w:val="0"/>
      <w:marBottom w:val="0"/>
      <w:divBdr>
        <w:top w:val="none" w:sz="0" w:space="0" w:color="auto"/>
        <w:left w:val="none" w:sz="0" w:space="0" w:color="auto"/>
        <w:bottom w:val="none" w:sz="0" w:space="0" w:color="auto"/>
        <w:right w:val="none" w:sz="0" w:space="0" w:color="auto"/>
      </w:divBdr>
    </w:div>
    <w:div w:id="606279031">
      <w:bodyDiv w:val="1"/>
      <w:marLeft w:val="0"/>
      <w:marRight w:val="0"/>
      <w:marTop w:val="0"/>
      <w:marBottom w:val="0"/>
      <w:divBdr>
        <w:top w:val="none" w:sz="0" w:space="0" w:color="auto"/>
        <w:left w:val="none" w:sz="0" w:space="0" w:color="auto"/>
        <w:bottom w:val="none" w:sz="0" w:space="0" w:color="auto"/>
        <w:right w:val="none" w:sz="0" w:space="0" w:color="auto"/>
      </w:divBdr>
    </w:div>
    <w:div w:id="1576354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qb.uz" TargetMode="Externa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2290</Words>
  <Characters>13056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 M. Azimova</dc:creator>
  <cp:keywords/>
  <dc:description/>
  <cp:lastModifiedBy>Yoqub X. Shermatov</cp:lastModifiedBy>
  <cp:revision>19</cp:revision>
  <dcterms:created xsi:type="dcterms:W3CDTF">2023-06-09T04:49:00Z</dcterms:created>
  <dcterms:modified xsi:type="dcterms:W3CDTF">2026-05-14T06:52:00Z</dcterms:modified>
</cp:coreProperties>
</file>