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8" w:type="dxa"/>
        <w:tblLook w:val="04A0" w:firstRow="1" w:lastRow="0" w:firstColumn="1" w:lastColumn="0" w:noHBand="0" w:noVBand="1"/>
      </w:tblPr>
      <w:tblGrid>
        <w:gridCol w:w="455"/>
        <w:gridCol w:w="4081"/>
        <w:gridCol w:w="2028"/>
        <w:gridCol w:w="4493"/>
        <w:gridCol w:w="1559"/>
        <w:gridCol w:w="1559"/>
        <w:gridCol w:w="1843"/>
      </w:tblGrid>
      <w:tr w:rsidR="00FD0203" w:rsidRPr="00FD0203" w14:paraId="63A522F8" w14:textId="77777777" w:rsidTr="001A6E44">
        <w:trPr>
          <w:trHeight w:val="870"/>
        </w:trPr>
        <w:tc>
          <w:tcPr>
            <w:tcW w:w="16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EFE0E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/>
                <w:color w:val="000000"/>
                <w:sz w:val="36"/>
                <w:szCs w:val="36"/>
                <w:lang w:eastAsia="ru-RU"/>
              </w:rPr>
            </w:pPr>
            <w:bookmarkStart w:id="0" w:name="RANGE!A1:G34"/>
            <w:bookmarkStart w:id="1" w:name="_GoBack"/>
            <w:bookmarkEnd w:id="1"/>
            <w:r w:rsidRPr="00FD0203">
              <w:rPr>
                <w:rFonts w:ascii="Bahnschrift" w:eastAsia="Times New Roman" w:hAnsi="Bahnschrift" w:cs="Calibri"/>
                <w:b/>
                <w:bCs/>
                <w:noProof/>
                <w:color w:val="000000"/>
                <w:sz w:val="36"/>
                <w:szCs w:val="36"/>
                <w:lang w:eastAsia="ru-RU"/>
              </w:rPr>
              <w:t>Valyuta ayirboshlash, xalqaro pul oʻtkazmalari boʻyicha faoliyat koʻrsatuvchi hamda kommunal va bir martalik toʻlovlarni qabul qiluvchi bank tarmoqlari  toʻgʻrisida</w:t>
            </w:r>
            <w:bookmarkEnd w:id="0"/>
          </w:p>
        </w:tc>
      </w:tr>
      <w:tr w:rsidR="00FD0203" w:rsidRPr="00FD0203" w14:paraId="70D105FD" w14:textId="77777777" w:rsidTr="001A6E44">
        <w:trPr>
          <w:trHeight w:val="600"/>
        </w:trPr>
        <w:tc>
          <w:tcPr>
            <w:tcW w:w="16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B73A9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/>
                <w:color w:val="000000"/>
                <w:sz w:val="36"/>
                <w:szCs w:val="36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b/>
                <w:bCs/>
                <w:noProof/>
                <w:color w:val="000000"/>
                <w:sz w:val="36"/>
                <w:szCs w:val="36"/>
                <w:lang w:eastAsia="ru-RU"/>
              </w:rPr>
              <w:t>MAʼLUMOT</w:t>
            </w:r>
          </w:p>
        </w:tc>
      </w:tr>
      <w:tr w:rsidR="00FD0203" w:rsidRPr="00FD0203" w14:paraId="22B13DF4" w14:textId="77777777" w:rsidTr="001A6E44">
        <w:trPr>
          <w:trHeight w:val="49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DFB4D2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b/>
                <w:bCs/>
                <w:noProof/>
                <w:color w:val="000000"/>
                <w:lang w:eastAsia="ru-RU"/>
              </w:rPr>
              <w:t>№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28A426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b/>
                <w:bCs/>
                <w:noProof/>
                <w:color w:val="000000"/>
                <w:lang w:eastAsia="ru-RU"/>
              </w:rPr>
              <w:t>BXO/BXM nomi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2E00B2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b/>
                <w:bCs/>
                <w:noProof/>
                <w:color w:val="000000"/>
                <w:lang w:eastAsia="ru-RU"/>
              </w:rPr>
              <w:t>Hudud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DDA407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b/>
                <w:bCs/>
                <w:noProof/>
                <w:color w:val="000000"/>
                <w:lang w:eastAsia="ru-RU"/>
              </w:rPr>
              <w:t>VASH va XPU manzili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8EA61A9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b/>
                <w:bCs/>
                <w:noProof/>
                <w:color w:val="000000"/>
                <w:lang w:eastAsia="ru-RU"/>
              </w:rPr>
              <w:t>Shanba dam olish kuni</w:t>
            </w:r>
          </w:p>
        </w:tc>
      </w:tr>
      <w:tr w:rsidR="00FD0203" w:rsidRPr="00053846" w14:paraId="65A6B1A4" w14:textId="77777777" w:rsidTr="001A6E44">
        <w:trPr>
          <w:trHeight w:val="115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27DE7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4CC99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A06EF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4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8FA9C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252E8D9" w14:textId="04B6CFB5" w:rsidR="00FD0203" w:rsidRPr="00FD0203" w:rsidRDefault="00053846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/>
                <w:color w:val="000000"/>
                <w:lang w:eastAsia="ru-RU"/>
              </w:rPr>
            </w:pPr>
            <w:r w:rsidRPr="00053846">
              <w:rPr>
                <w:rFonts w:ascii="Bahnschrift" w:eastAsia="Times New Roman" w:hAnsi="Bahnschrift" w:cs="Calibri"/>
                <w:b/>
                <w:bCs/>
                <w:noProof/>
                <w:color w:val="000000"/>
                <w:lang w:eastAsia="ru-RU"/>
              </w:rPr>
              <w:t>Valyuta ayirboshlash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BB8CD3" w14:textId="70D19710" w:rsidR="00FD0203" w:rsidRPr="00FD0203" w:rsidRDefault="00053846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/>
                <w:color w:val="000000"/>
                <w:lang w:eastAsia="ru-RU"/>
              </w:rPr>
            </w:pPr>
            <w:r w:rsidRPr="00053846">
              <w:rPr>
                <w:rFonts w:ascii="Bahnschrift" w:eastAsia="Times New Roman" w:hAnsi="Bahnschrift" w:cs="Calibri"/>
                <w:b/>
                <w:bCs/>
                <w:noProof/>
                <w:color w:val="000000"/>
                <w:lang w:eastAsia="ru-RU"/>
              </w:rPr>
              <w:t>xalqaro pul oʻtkazmalari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1632C6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/>
                <w:color w:val="000000"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b/>
                <w:bCs/>
                <w:noProof/>
                <w:color w:val="000000"/>
                <w:lang w:val="en-US" w:eastAsia="ru-RU"/>
              </w:rPr>
              <w:t>Kommunal va bir martalik toʻlovlar qabul qilish</w:t>
            </w:r>
          </w:p>
        </w:tc>
      </w:tr>
      <w:tr w:rsidR="00FD0203" w:rsidRPr="00FD0203" w14:paraId="61AA1FD6" w14:textId="77777777" w:rsidTr="001A6E44">
        <w:trPr>
          <w:trHeight w:val="2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6F9C701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/>
                <w:color w:val="FFFFFF"/>
                <w:sz w:val="16"/>
                <w:szCs w:val="16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b/>
                <w:bCs/>
                <w:noProof/>
                <w:color w:val="FFFF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75456D0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/>
                <w:color w:val="FFFFFF"/>
                <w:sz w:val="16"/>
                <w:szCs w:val="16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b/>
                <w:bCs/>
                <w:noProof/>
                <w:color w:val="FFFF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936784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/>
                <w:color w:val="FFFFFF"/>
                <w:sz w:val="16"/>
                <w:szCs w:val="16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b/>
                <w:bCs/>
                <w:noProof/>
                <w:color w:val="FFFF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6F719D5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/>
                <w:color w:val="FFFFFF"/>
                <w:sz w:val="16"/>
                <w:szCs w:val="16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b/>
                <w:bCs/>
                <w:noProof/>
                <w:color w:val="FFFF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0A6C2FD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/>
                <w:color w:val="FFFFFF"/>
                <w:sz w:val="16"/>
                <w:szCs w:val="16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b/>
                <w:bCs/>
                <w:noProof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893501B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/>
                <w:color w:val="FFFFFF"/>
                <w:sz w:val="16"/>
                <w:szCs w:val="16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b/>
                <w:bCs/>
                <w:noProof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67500BC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/>
                <w:color w:val="FFFFFF"/>
                <w:sz w:val="16"/>
                <w:szCs w:val="16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b/>
                <w:bCs/>
                <w:noProof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FD0203" w:rsidRPr="00FD0203" w14:paraId="52C90D17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43207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015DB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Andijon BXO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327D5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Andijon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6A3E" w14:textId="77777777" w:rsidR="00075682" w:rsidRPr="00075682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Andijon shaxar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Boburshox koʻchasi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</w:p>
          <w:p w14:paraId="43FBF5D6" w14:textId="0C5CBF88" w:rsidR="00FD0203" w:rsidRPr="00FD0203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36 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2FC51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686A4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82BE8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50FBAFD3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812D6" w14:textId="0BF4C250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7494C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Bunyodkor BXM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3D33C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Andijon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6A8E" w14:textId="74B91E1C" w:rsidR="00FD0203" w:rsidRPr="00FD0203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Andijon shaxar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A.Temur koʻchasi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24-uy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3A78B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F7727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B1684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1CEB5DEC" w14:textId="77777777" w:rsidTr="001A6E44">
        <w:trPr>
          <w:trHeight w:val="57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524BE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F66DE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Buxoro BXO (Markaziy Bozor BXM)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9FDF4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Buxoro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7964" w14:textId="463EA126" w:rsidR="00FD0203" w:rsidRPr="00FD0203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Buxoro shaxar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Markaziy Bozor xududida joylashgan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Ibn sino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1 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DE5FE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D1412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Ishlamaydi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7C55D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441D4227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EF81C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107AF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Jizzax mintaqaviy BXO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0C9A7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Jizzax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AF8F" w14:textId="7664AF8F" w:rsidR="00FD0203" w:rsidRPr="00075682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Jizzax</w:t>
            </w:r>
            <w:r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shaxar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Sh</w:t>
            </w:r>
            <w:r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.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Rashidov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7-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FDB04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1E8AA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7B526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4AB2847F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FB9B8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4A2BC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Qashqadaryo mintaqaviy  BXO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3C670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Qashqadaryo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07CBF" w14:textId="77777777" w:rsidR="00FD0203" w:rsidRPr="00075682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Qarshi</w:t>
            </w:r>
            <w:r w:rsidRPr="00075682">
              <w:rPr>
                <w:rFonts w:ascii="Bahnschrift" w:eastAsia="Times New Roman" w:hAnsi="Bahnschrift" w:cs="Calibri"/>
                <w:noProof/>
                <w:lang w:eastAsia="ru-RU"/>
              </w:rPr>
              <w:t xml:space="preserve"> 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shaxar</w:t>
            </w:r>
            <w:r w:rsidRPr="00075682">
              <w:rPr>
                <w:rFonts w:ascii="Bahnschrift" w:eastAsia="Times New Roman" w:hAnsi="Bahnschrift" w:cs="Calibri"/>
                <w:noProof/>
                <w:lang w:eastAsia="ru-RU"/>
              </w:rPr>
              <w:t xml:space="preserve">, 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Xonobod</w:t>
            </w:r>
            <w:r w:rsidRPr="00075682">
              <w:rPr>
                <w:rFonts w:ascii="Bahnschrift" w:eastAsia="Times New Roman" w:hAnsi="Bahnschrift" w:cs="Calibri"/>
                <w:noProof/>
                <w:lang w:eastAsia="ru-RU"/>
              </w:rPr>
              <w:t xml:space="preserve"> 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shosse</w:t>
            </w:r>
            <w:r w:rsidRPr="00075682">
              <w:rPr>
                <w:rFonts w:ascii="Bahnschrift" w:eastAsia="Times New Roman" w:hAnsi="Bahnschrift" w:cs="Calibri"/>
                <w:noProof/>
                <w:lang w:eastAsia="ru-RU"/>
              </w:rPr>
              <w:t xml:space="preserve"> 2-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E7EDB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57EBD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BD0B5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43293D02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1E6AF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BACA8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Qungʻirot BXM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B5DC7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Qoraqalpogʻiston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96B3" w14:textId="4D3D5762" w:rsidR="00FD0203" w:rsidRPr="00FD0203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Qoʻngʻirot shaxar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T Ayberganova koʻchasi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, 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2-uy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7312A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5CD87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AB9DE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261172B1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65AE2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94BD3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Navoiy mintaqaviy BXO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E8836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Navoiy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600D" w14:textId="454E318E" w:rsidR="00FD0203" w:rsidRPr="00FD0203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Navoiy shaxar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Meʼmorlar koʻchasi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7-uy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DA3CC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1911E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Ishlamaydi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8F4BA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3D570A0B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9B217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1E244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Sirdaryo BXO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2103D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Sirdaryo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BD37" w14:textId="63CFDE17" w:rsidR="00FD0203" w:rsidRPr="00FD0203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Guliston shaxar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A.Navoiy shox koʻchasi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48-uy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8C4A4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CA35E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4142F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24AA1752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91FF6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C03A5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Sariosiyo BXM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4C4A2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Surxondaryo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3FB7" w14:textId="537A0D4A" w:rsidR="00FD0203" w:rsidRPr="00FD0203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Sariosiyo shaxarchasi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Billur MFY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A.Qaxxor koʻchasi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7-uy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1002F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0FE77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EEA94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118035D5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D5977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10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DF84F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Sariosiyo BXM (Shargʻun BXM)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BAC84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Surxondaryo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6182C" w14:textId="77777777" w:rsidR="00FD0203" w:rsidRPr="00FD0203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Shargʻuyen shahar, Shaxtyorlar koʻchasi, 17 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A301E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4CA75" w14:textId="17675BDD" w:rsidR="00FD0203" w:rsidRPr="00FD0203" w:rsidRDefault="007129FF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Ishlamaydi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7E95C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4EB5CF9B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DE3D3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11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9FF61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Surxondaryo BXO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6EB1A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Surxondaryo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62D7F" w14:textId="0FAFEA3B" w:rsidR="00FD0203" w:rsidRPr="00FD0203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Termiz shaxar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A.Navoiy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45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C2E17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0F0BC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047F7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15C91D37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A5755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12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5328B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Surxondaryo BXO (Jarqoʻrgʻon BXM)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0D018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Surxondaryo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FB25" w14:textId="6AB9856A" w:rsidR="00FD0203" w:rsidRPr="00FD0203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Termiz shaxar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A.Navoiy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45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E666D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C2EFA" w14:textId="5B35E9FE" w:rsidR="00FD0203" w:rsidRPr="00FD0203" w:rsidRDefault="007129FF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Ishlamaydi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31352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69F6BD52" w14:textId="77777777" w:rsidTr="00075682">
        <w:trPr>
          <w:trHeight w:val="558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27416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13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572B" w14:textId="757C23A4" w:rsidR="00FD0203" w:rsidRPr="00FD0203" w:rsidRDefault="00FD0203" w:rsidP="00075682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 xml:space="preserve">Amaliyot boshqarmasi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8EB08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Toshkent. Sh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66A6" w14:textId="77777777" w:rsidR="00FD0203" w:rsidRPr="00FD0203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Yunusobod tumani, Interkontenintal mexmonxonasi binosi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7D8DA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086D" w14:textId="0818B8A8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0048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2DF06DF2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9D3AC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14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A4202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Labzak BXM (Abu Saxiy BXM)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2F603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Toshkent. Sh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475CF" w14:textId="77777777" w:rsidR="00FD0203" w:rsidRPr="00FD0203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Chilonzor tumani, Bunyodkor shox koʻchasi, 156a-uy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839D3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F41A4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Ishlamaydi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5EDCC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415B5B21" w14:textId="77777777" w:rsidTr="001A6E44">
        <w:trPr>
          <w:trHeight w:val="6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6B7A6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15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05A3C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Sergeli BXM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27E40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Toshkent. Sh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178B" w14:textId="6A40253F" w:rsidR="00FD0203" w:rsidRPr="00FD0203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Sergeli tumani, Sergeli 8 mavze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Shokirariq koʻchasi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3-uy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E157A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AA4F7" w14:textId="694BC2C2" w:rsidR="00FD0203" w:rsidRPr="00FD0203" w:rsidRDefault="00AA690A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Ishlamaydi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761AF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7B10242D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3D1AF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01877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Uchtepa BXM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76AAB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Toshkent. Sh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E901" w14:textId="281EAFE0" w:rsidR="00FD0203" w:rsidRPr="00FD0203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Uchtepa tumani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Chilonzor-12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Farxod koʻchasi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3A-Uy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E9EC1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D58AF" w14:textId="0ED3F7C7" w:rsidR="00FD0203" w:rsidRPr="00FD0203" w:rsidRDefault="00AA690A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Ishlamaydi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0141C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1E24B665" w14:textId="77777777" w:rsidTr="001A6E44">
        <w:trPr>
          <w:trHeight w:val="54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8C06B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17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AA7CE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M.Ulugʻbek BXM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46900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Toshkent. Sh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CC57" w14:textId="08E3C3A2" w:rsidR="00FD0203" w:rsidRPr="00FD0203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Toshkent shahar, M.Ulugʻbek tuman, Istiqlol koʻchasi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25-uy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7E6F1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39461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Ishlamaydi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00536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12473DC0" w14:textId="77777777" w:rsidTr="001A6E44">
        <w:trPr>
          <w:trHeight w:val="55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60900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18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40358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Al-Xorazmiy BXM (Karvon BXM)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0FF3D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Toshkent. Sh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BC4F" w14:textId="77777777" w:rsidR="00FD0203" w:rsidRPr="00075682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Uchtepa tumani, Oʻrikzor mavzesi (Oʻrikzor bozori 1-blok)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10F7F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C4B15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Ishlamaydi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95D8F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13EB0716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89989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19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6EBBF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Chilonzor BXM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EC319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Toshkent. Sh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F5F37" w14:textId="77777777" w:rsidR="00FD0203" w:rsidRPr="00075682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Chilonzor tumani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47F3E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26B8E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Ishlamaydi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4EDFD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510F2ED6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B9A5A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20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D53DA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Yunusobod BXM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68DE9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Toshkent. Sh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1AED" w14:textId="3C4DF705" w:rsidR="00FD0203" w:rsidRPr="00FD0203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Yunusobod tumani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Uch Qaxramon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7 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8FCE4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AAE57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Ishlamaydi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F0E95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1CE0A068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4B73C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21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65D6D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Yashnobod BXM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AF643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Toshkent. Sh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6561C" w14:textId="160A6212" w:rsidR="00FD0203" w:rsidRPr="00FD0203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Yashnobod tumani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Maxtumquli koʻchasi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69-uy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24DFC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67FE8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Ishlamaydi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5CC6F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42DF5166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686B4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22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A87D4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Angren BXM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97ACD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Toshkent.v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D972" w14:textId="51051735" w:rsidR="00FD0203" w:rsidRPr="00FD0203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Angren shaxar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5/1A Daxasi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3uy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AD57D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CE59D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1A3A2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5B8BDBB9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27DD7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23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25507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Qibray BXM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4E907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Toshkent.v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7235" w14:textId="4B58372D" w:rsidR="00FD0203" w:rsidRPr="00FD0203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Qibray tumani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Zebiniso koʻchasi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7-uy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62BBB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85B8E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Ishlamaydi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D4062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3F4CA6F1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9262B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24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A10EC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Olmaliq BXM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7E448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Toshkent.v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A550" w14:textId="12499AE8" w:rsidR="00075682" w:rsidRPr="00075682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Olmaliq shaxar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Amir Temur koʻchasi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</w:p>
          <w:p w14:paraId="6B6D80FC" w14:textId="27367529" w:rsidR="00FD0203" w:rsidRPr="00FD0203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28 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A33CA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1AA1F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823A7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2A64EA85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D4D41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25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9B16B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Kirguli BXM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84AFD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Fargona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7BB7" w14:textId="2CC87CCA" w:rsidR="00FD0203" w:rsidRPr="00FD0203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Fargʻona shaxar</w:t>
            </w:r>
            <w:r w:rsidR="00075682">
              <w:rPr>
                <w:rFonts w:ascii="Bahnschrift" w:eastAsia="Times New Roman" w:hAnsi="Bahnschrift" w:cs="Calibri"/>
                <w:noProof/>
                <w:lang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Fargʻona koʻchasi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19 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3F0F9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063F6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7B699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50B17A81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5A91C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26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58B3D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Fargʻona mintaqaviy BXO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B6494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Fargona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24D6" w14:textId="063FA827" w:rsidR="00FD0203" w:rsidRPr="00FD0203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Fargʻona shaxar, Qomus koʻchasi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42-uy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7D985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08A80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E1967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78DF25C9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58AE5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27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0398C" w14:textId="77777777" w:rsidR="00075682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Fargʻona mintaqaviy BXO</w:t>
            </w:r>
          </w:p>
          <w:p w14:paraId="269E397A" w14:textId="0A5C8A2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(Margʻilon BXM)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FBF56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Fargona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FAB1" w14:textId="77777777" w:rsidR="00FD0203" w:rsidRPr="00075682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Fargʻona shaxar, Margʻilon shahar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D37D6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3D6EB" w14:textId="64A1018B" w:rsidR="00FD0203" w:rsidRPr="00FD0203" w:rsidRDefault="007129FF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Ishlamaydi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8EED4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15C6C953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98A14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28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2F710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Xorazm mintaqaviy BXO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CD377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Xorazm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4DFA" w14:textId="53229DE8" w:rsidR="00FD0203" w:rsidRPr="00FD0203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>Urganch shaxar A.German</w:t>
            </w:r>
            <w:r w:rsidR="00075682"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,</w:t>
            </w:r>
            <w:r w:rsidRPr="00FD0203">
              <w:rPr>
                <w:rFonts w:ascii="Bahnschrift" w:eastAsia="Times New Roman" w:hAnsi="Bahnschrift" w:cs="Calibri"/>
                <w:noProof/>
                <w:lang w:val="en-US" w:eastAsia="ru-RU"/>
              </w:rPr>
              <w:t xml:space="preserve"> 22 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1502D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DBEF8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3E3CC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  <w:tr w:rsidR="00FD0203" w:rsidRPr="00FD0203" w14:paraId="36FC8865" w14:textId="77777777" w:rsidTr="001A6E44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6422F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color w:val="000000"/>
                <w:lang w:eastAsia="ru-RU"/>
              </w:rPr>
              <w:t>29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5AE10" w14:textId="77777777" w:rsidR="00FD0203" w:rsidRPr="00FD0203" w:rsidRDefault="00FD0203" w:rsidP="001A6E44">
            <w:pPr>
              <w:spacing w:after="0" w:line="240" w:lineRule="auto"/>
              <w:ind w:firstLineChars="100" w:firstLine="220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Xorazm mintaqaviy BXO (Xiva BXM)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35D00" w14:textId="77777777" w:rsidR="00FD0203" w:rsidRPr="00FD0203" w:rsidRDefault="00FD0203" w:rsidP="001A6E44">
            <w:pPr>
              <w:spacing w:after="0" w:line="240" w:lineRule="auto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Xorazm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3A3E4" w14:textId="77777777" w:rsidR="00FD0203" w:rsidRPr="00075682" w:rsidRDefault="00FD0203" w:rsidP="00075682">
            <w:pPr>
              <w:spacing w:after="0" w:line="240" w:lineRule="auto"/>
              <w:ind w:firstLineChars="100" w:firstLine="220"/>
              <w:jc w:val="center"/>
              <w:rPr>
                <w:rFonts w:ascii="Bahnschrift" w:eastAsia="Times New Roman" w:hAnsi="Bahnschrift" w:cs="Calibri"/>
                <w:noProof/>
                <w:lang w:val="en-US" w:eastAsia="ru-RU"/>
              </w:rPr>
            </w:pPr>
            <w:r w:rsidRPr="00075682">
              <w:rPr>
                <w:rFonts w:ascii="Bahnschrift" w:eastAsia="Times New Roman" w:hAnsi="Bahnschrift" w:cs="Calibri"/>
                <w:noProof/>
                <w:lang w:val="en-US" w:eastAsia="ru-RU"/>
              </w:rPr>
              <w:t>Xiva shaxri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321F7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AED28" w14:textId="765E0814" w:rsidR="00FD0203" w:rsidRPr="00FD0203" w:rsidRDefault="007129FF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Ishlamaydi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8C4A4" w14:textId="77777777" w:rsidR="00FD0203" w:rsidRPr="00FD0203" w:rsidRDefault="00FD0203" w:rsidP="001A6E4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noProof/>
                <w:lang w:eastAsia="ru-RU"/>
              </w:rPr>
            </w:pPr>
            <w:r w:rsidRPr="00FD0203">
              <w:rPr>
                <w:rFonts w:ascii="Bahnschrift" w:eastAsia="Times New Roman" w:hAnsi="Bahnschrift" w:cs="Calibri"/>
                <w:noProof/>
                <w:lang w:eastAsia="ru-RU"/>
              </w:rPr>
              <w:t>Ishlaydi</w:t>
            </w:r>
          </w:p>
        </w:tc>
      </w:tr>
    </w:tbl>
    <w:p w14:paraId="5146B14C" w14:textId="77777777" w:rsidR="00366EF6" w:rsidRPr="00FD0203" w:rsidRDefault="00366EF6">
      <w:pPr>
        <w:rPr>
          <w:noProof/>
        </w:rPr>
      </w:pPr>
    </w:p>
    <w:sectPr w:rsidR="00366EF6" w:rsidRPr="00FD0203" w:rsidSect="00FD0203">
      <w:pgSz w:w="16838" w:h="11906" w:orient="landscape"/>
      <w:pgMar w:top="567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03"/>
    <w:rsid w:val="00053846"/>
    <w:rsid w:val="00075682"/>
    <w:rsid w:val="00366EF6"/>
    <w:rsid w:val="007129FF"/>
    <w:rsid w:val="00944EC3"/>
    <w:rsid w:val="009C0CE7"/>
    <w:rsid w:val="00AA690A"/>
    <w:rsid w:val="00D1307A"/>
    <w:rsid w:val="00F75E17"/>
    <w:rsid w:val="00FD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DE95"/>
  <w15:docId w15:val="{2D464FF9-8825-41FD-BBF3-F174A851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5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Ulug'bek I. Djuraev</dc:creator>
  <cp:keywords/>
  <dc:description/>
  <cp:lastModifiedBy>FATIMA</cp:lastModifiedBy>
  <cp:revision>2</cp:revision>
  <dcterms:created xsi:type="dcterms:W3CDTF">2023-08-04T10:59:00Z</dcterms:created>
  <dcterms:modified xsi:type="dcterms:W3CDTF">2023-08-04T10:59:00Z</dcterms:modified>
</cp:coreProperties>
</file>